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1F72" w14:textId="77777777" w:rsidR="00F04F5D" w:rsidRPr="00D172D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75782F7A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EC25E13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219FB108" w14:textId="77777777" w:rsidR="00F04F5D" w:rsidRPr="006C7742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„Wymiana stolarki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drzwiowej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budynkach zarządzanych  i administrowanych przez Zakład Gospodarki Mieszkaniowej Towarzystwo Budownictwa Społecznego w Częstochowie Spółka z o.o.”</w:t>
      </w:r>
    </w:p>
    <w:p w14:paraId="0657473E" w14:textId="77777777" w:rsidR="00F04F5D" w:rsidRDefault="00F04F5D" w:rsidP="00F04F5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82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 000 EURO</w:t>
      </w:r>
    </w:p>
    <w:p w14:paraId="5D54C600" w14:textId="77777777" w:rsidR="00F04F5D" w:rsidRPr="002B348F" w:rsidRDefault="00F04F5D" w:rsidP="00F04F5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83CDBD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1CAD23F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0CF0A07E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649C0F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7B95BF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E2CA31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78A57B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3C714583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8486BC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731B376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BE958D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………………………………………………………………………………………………..</w:t>
      </w:r>
    </w:p>
    <w:p w14:paraId="327C1A57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E0B4675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14:paraId="719AE1F3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DDB133F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14:paraId="387E4E5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0908CD7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2477EC26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7AB31B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D9E1C8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5B86C75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F25BE6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606B04B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9A5E153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BC1E9D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34E24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6CD8A8D5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4ED1EFAF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6E4F39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78622B6A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92884DB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527DAF6E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3AC0020D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1B868F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020613FD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3E398416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8D1C28" w14:textId="77777777" w:rsidR="00F04F5D" w:rsidRDefault="00F04F5D" w:rsidP="00F04F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bCs/>
          <w:sz w:val="23"/>
          <w:szCs w:val="23"/>
        </w:rPr>
        <w:t>Oferuję (</w:t>
      </w:r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my) 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237E050C" w14:textId="77777777" w:rsidR="00F04F5D" w:rsidRDefault="00F04F5D" w:rsidP="00F0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04F5D" w:rsidRPr="002B348F" w14:paraId="52D27011" w14:textId="77777777" w:rsidTr="00BB246E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6105" w14:textId="77777777" w:rsidR="00F04F5D" w:rsidRPr="002B70BA" w:rsidRDefault="00F04F5D" w:rsidP="00F04F5D">
            <w:pPr>
              <w:pStyle w:val="Normalny2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3B5AD77B" w14:textId="77777777" w:rsidR="00F04F5D" w:rsidRPr="00E33706" w:rsidRDefault="00F04F5D" w:rsidP="00BB246E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27095B48" w14:textId="77777777" w:rsidR="00F04F5D" w:rsidRPr="00E33706" w:rsidRDefault="00F04F5D" w:rsidP="00BB246E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2CFFAB94" w14:textId="77777777" w:rsidR="00F04F5D" w:rsidRPr="00E33706" w:rsidRDefault="00F04F5D" w:rsidP="00BB246E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14:paraId="67661F1C" w14:textId="77777777" w:rsidR="00F04F5D" w:rsidRDefault="00F04F5D" w:rsidP="00BB246E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53C466EA" w14:textId="77777777" w:rsidR="00F04F5D" w:rsidRDefault="00F04F5D" w:rsidP="00BB2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0ACEE82" w14:textId="77777777" w:rsidR="00F04F5D" w:rsidRDefault="00F04F5D" w:rsidP="00BB24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14:paraId="7546C059" w14:textId="77777777" w:rsidR="00F04F5D" w:rsidRPr="00EA5BA0" w:rsidRDefault="00F04F5D" w:rsidP="00F04F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364E0F58" w14:textId="77777777" w:rsidR="00F04F5D" w:rsidRPr="00EA5BA0" w:rsidRDefault="00F04F5D" w:rsidP="00F04F5D">
            <w:pPr>
              <w:pStyle w:val="Akapitzlist"/>
              <w:widowControl w:val="0"/>
              <w:numPr>
                <w:ilvl w:val="5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hAnsi="Times New Roman" w:cs="Times New Roman"/>
              </w:rPr>
              <w:t xml:space="preserve">przedstawiony zakres robót zrealizuję(my) w określonym terminie tj. </w:t>
            </w:r>
            <w:r w:rsidRPr="00EA5BA0">
              <w:rPr>
                <w:rFonts w:ascii="Times New Roman" w:eastAsia="Times New Roman" w:hAnsi="Times New Roman" w:cs="Times New Roman"/>
                <w:b/>
                <w:bCs/>
              </w:rPr>
              <w:t>od dnia podpisania umowy, do dnia 31.12.2022r.</w:t>
            </w:r>
            <w:r w:rsidRPr="00EA5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6BAF63EE" w14:textId="77777777" w:rsidR="00F04F5D" w:rsidRPr="001C7F67" w:rsidRDefault="00F04F5D" w:rsidP="00BB246E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2998DCF" w14:textId="77777777" w:rsidR="00F04F5D" w:rsidRPr="001C7F67" w:rsidRDefault="00F04F5D" w:rsidP="00F04F5D">
            <w:pPr>
              <w:pStyle w:val="Normalny2"/>
              <w:numPr>
                <w:ilvl w:val="5"/>
                <w:numId w:val="1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>nr 7</w:t>
            </w:r>
            <w:r>
              <w:rPr>
                <w:b/>
                <w:sz w:val="22"/>
                <w:szCs w:val="22"/>
                <w:lang w:eastAsia="pl-PL"/>
              </w:rPr>
              <w:t xml:space="preserve"> poz. 10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14:paraId="17E20ADB" w14:textId="77777777" w:rsidR="00F04F5D" w:rsidRDefault="00F04F5D" w:rsidP="00BB246E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55C72011" w14:textId="77777777" w:rsidR="00F04F5D" w:rsidRPr="001C7F67" w:rsidRDefault="00F04F5D" w:rsidP="00BB246E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32601F8" w14:textId="77777777" w:rsidR="00F04F5D" w:rsidRPr="00EA5BA0" w:rsidRDefault="00F04F5D" w:rsidP="00F04F5D">
            <w:pPr>
              <w:pStyle w:val="Akapitzlist"/>
              <w:numPr>
                <w:ilvl w:val="5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hAnsi="Times New Roman" w:cs="Times New Roman"/>
                <w:color w:val="000000"/>
              </w:rPr>
              <w:t>okres  rękojmi i  gwarancji  na stolarkę</w:t>
            </w:r>
            <w:r>
              <w:rPr>
                <w:rFonts w:ascii="Times New Roman" w:hAnsi="Times New Roman" w:cs="Times New Roman"/>
                <w:color w:val="000000"/>
              </w:rPr>
              <w:t xml:space="preserve"> drzwiową</w:t>
            </w:r>
            <w:r w:rsidRPr="00EA5BA0">
              <w:rPr>
                <w:rFonts w:ascii="Times New Roman" w:hAnsi="Times New Roman" w:cs="Times New Roman"/>
                <w:color w:val="000000"/>
              </w:rPr>
              <w:t xml:space="preserve"> – zgodnie z załącznikiem </w:t>
            </w:r>
            <w:r w:rsidRPr="00EA5BA0">
              <w:rPr>
                <w:rFonts w:ascii="Times New Roman" w:hAnsi="Times New Roman" w:cs="Times New Roman"/>
                <w:b/>
                <w:bCs/>
                <w:color w:val="000000"/>
              </w:rPr>
              <w:t>nr 7 poz. 11,</w:t>
            </w:r>
          </w:p>
          <w:p w14:paraId="7426601B" w14:textId="77777777" w:rsidR="00F04F5D" w:rsidRDefault="00F04F5D" w:rsidP="00BB246E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stolarkę drzwiową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stolarkę drzwiową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gwarancji na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stolarkę drzwiową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wymagany przez Zamawiającego wynosi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 miesi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ące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);</w:t>
            </w:r>
          </w:p>
          <w:p w14:paraId="7F41E3EA" w14:textId="77777777" w:rsidR="00F04F5D" w:rsidRPr="00EA5BA0" w:rsidRDefault="00F04F5D" w:rsidP="00BB246E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1DD18ECE" w14:textId="77777777" w:rsidR="00F04F5D" w:rsidRPr="00EA5BA0" w:rsidRDefault="00F04F5D" w:rsidP="00F04F5D">
            <w:pPr>
              <w:pStyle w:val="Akapitzlist"/>
              <w:numPr>
                <w:ilvl w:val="5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0B6045FD" w14:textId="77777777" w:rsidR="00F04F5D" w:rsidRPr="00EA5BA0" w:rsidRDefault="00F04F5D" w:rsidP="00BB246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0769A386" w14:textId="77777777" w:rsidR="00F04F5D" w:rsidRPr="00EA5BA0" w:rsidRDefault="00F04F5D" w:rsidP="00BB246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7AB31063" w14:textId="77777777" w:rsidR="00F04F5D" w:rsidRPr="00EA5BA0" w:rsidRDefault="00F04F5D" w:rsidP="00BB246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42889575" w14:textId="77777777" w:rsidR="00F04F5D" w:rsidRPr="00EA5BA0" w:rsidRDefault="00F04F5D" w:rsidP="00BB246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0CDA8E23" w14:textId="77777777" w:rsidR="00F04F5D" w:rsidRDefault="00F04F5D" w:rsidP="00BB246E">
            <w:pPr>
              <w:tabs>
                <w:tab w:val="left" w:pos="17892"/>
              </w:tabs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>gwarantowi lub poręczycielowi oświadczenia o jego zwolnieniu, na adres e-mail:</w:t>
            </w:r>
          </w:p>
          <w:p w14:paraId="378B8605" w14:textId="77777777" w:rsidR="00F04F5D" w:rsidRPr="00EA5BA0" w:rsidRDefault="00F04F5D" w:rsidP="00BB246E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EA13538" w14:textId="77777777" w:rsidR="00F04F5D" w:rsidRPr="00EA5BA0" w:rsidRDefault="00F04F5D" w:rsidP="00BB246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0983A985" w14:textId="77777777" w:rsidR="00F04F5D" w:rsidRDefault="00F04F5D" w:rsidP="00BB246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0B16AE" w14:textId="77777777" w:rsidR="00F04F5D" w:rsidRDefault="00F04F5D" w:rsidP="00BB246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1371D001" w14:textId="77777777" w:rsidR="00F04F5D" w:rsidRPr="002B348F" w:rsidRDefault="00F04F5D" w:rsidP="00BB246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457216" w14:textId="77777777" w:rsidR="00F04F5D" w:rsidRPr="00EA5BA0" w:rsidRDefault="00F04F5D" w:rsidP="00F04F5D">
            <w:pPr>
              <w:pStyle w:val="Akapitzlist"/>
              <w:numPr>
                <w:ilvl w:val="5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EA5BA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336608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822E1A7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D37BB1B" w14:textId="77777777" w:rsidR="00F04F5D" w:rsidRPr="002B348F" w:rsidRDefault="00F04F5D" w:rsidP="00BB246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7E11C2D0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A6B94C2" w14:textId="77777777" w:rsidR="00F04F5D" w:rsidRPr="004D1CA9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C369F3B" w14:textId="77777777" w:rsidR="00F04F5D" w:rsidRPr="004D1CA9" w:rsidRDefault="00F04F5D" w:rsidP="00BB246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36878296" w14:textId="77777777" w:rsidR="00F04F5D" w:rsidRDefault="00F04F5D" w:rsidP="00BB246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 3.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07A97A67" w14:textId="77777777" w:rsidR="00F04F5D" w:rsidRDefault="00F04F5D" w:rsidP="00BB246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</w:t>
            </w:r>
          </w:p>
          <w:p w14:paraId="0BC986F4" w14:textId="77777777" w:rsidR="00F04F5D" w:rsidRPr="00A02FC4" w:rsidRDefault="00F04F5D" w:rsidP="00F04F5D">
            <w:pPr>
              <w:pStyle w:val="Akapitzlist"/>
              <w:widowControl w:val="0"/>
              <w:numPr>
                <w:ilvl w:val="5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02FC4">
              <w:rPr>
                <w:rFonts w:ascii="Times New Roman" w:eastAsia="Times New Roman" w:hAnsi="Times New Roman" w:cs="Times New Roman"/>
              </w:rPr>
              <w:t>W przypadku wybrania mojej (naszej) oferty, przed podpisaniem umowy złożę(my) zabezpieczenie należytego wykonania umowy w formie …………………………………………., zgodnie z warunkami ustalonymi</w:t>
            </w:r>
            <w:r w:rsidRPr="00A02FC4">
              <w:rPr>
                <w:rFonts w:ascii="Times New Roman" w:eastAsia="Times New Roman" w:hAnsi="Times New Roman" w:cs="Times New Roman"/>
              </w:rPr>
              <w:br/>
              <w:t xml:space="preserve">w pkt XXVIII Specyfikacji Warunków Zamówienia i § 19 wzoru umowy stanowiącego </w:t>
            </w:r>
            <w:r w:rsidRPr="00A02FC4">
              <w:rPr>
                <w:rFonts w:ascii="Times New Roman" w:eastAsia="Times New Roman" w:hAnsi="Times New Roman" w:cs="Times New Roman"/>
                <w:b/>
              </w:rPr>
              <w:t>załącznik nr 6</w:t>
            </w:r>
            <w:r w:rsidRPr="00A02FC4">
              <w:rPr>
                <w:rFonts w:ascii="Times New Roman" w:eastAsia="Times New Roman" w:hAnsi="Times New Roman" w:cs="Times New Roman"/>
              </w:rPr>
              <w:t xml:space="preserve"> do SWZ.</w:t>
            </w:r>
          </w:p>
          <w:p w14:paraId="4D4B07B2" w14:textId="77777777" w:rsidR="00F04F5D" w:rsidRPr="009F5B38" w:rsidRDefault="00F04F5D" w:rsidP="00BB246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2731553" w14:textId="77777777" w:rsidR="00F04F5D" w:rsidRPr="004D1CA9" w:rsidRDefault="00F04F5D" w:rsidP="00BB246E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7)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405ECF1" w14:textId="77777777" w:rsidR="00F04F5D" w:rsidRPr="004D1CA9" w:rsidRDefault="00F04F5D" w:rsidP="00BB246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25FA096" w14:textId="77777777" w:rsidR="00F04F5D" w:rsidRPr="004D1CA9" w:rsidRDefault="00F04F5D" w:rsidP="00BB246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79A05575" w14:textId="77777777" w:rsidR="00F04F5D" w:rsidRPr="004D1CA9" w:rsidRDefault="00F04F5D" w:rsidP="00BB246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6FB67D6" w14:textId="77777777" w:rsidR="00F04F5D" w:rsidRPr="004D1CA9" w:rsidRDefault="00F04F5D" w:rsidP="00BB246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5CB39CF" w14:textId="77777777" w:rsidR="00F04F5D" w:rsidRPr="004D1CA9" w:rsidRDefault="00F04F5D" w:rsidP="00BB246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759577" w14:textId="77777777" w:rsidR="00F04F5D" w:rsidRDefault="00F04F5D" w:rsidP="00BB246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59F3B2D9" w14:textId="77777777" w:rsidR="00F04F5D" w:rsidRDefault="00F04F5D" w:rsidP="00BB246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 3.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752106A5" w14:textId="77777777" w:rsidR="00F04F5D" w:rsidRDefault="00F04F5D" w:rsidP="00BB246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08E3A7" w14:textId="77777777" w:rsidR="00F04F5D" w:rsidRDefault="00F04F5D" w:rsidP="00BB246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3122CF2" w14:textId="77777777" w:rsidR="00F04F5D" w:rsidRPr="009F5B38" w:rsidRDefault="00F04F5D" w:rsidP="00BB246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B53315B" w14:textId="77777777" w:rsidR="00F04F5D" w:rsidRPr="00EA5BA0" w:rsidRDefault="00F04F5D" w:rsidP="00F04F5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wybór niniejszej oferty</w:t>
            </w: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EA5BA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A5B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EA5BA0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51994A0C" w14:textId="77777777" w:rsidR="00F04F5D" w:rsidRDefault="00F04F5D" w:rsidP="00BB246E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0BA8DF9" w14:textId="77777777" w:rsidR="00F04F5D" w:rsidRPr="002B348F" w:rsidRDefault="00F04F5D" w:rsidP="00BB246E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0FE5343F" w14:textId="77777777" w:rsidR="00F04F5D" w:rsidRPr="002B348F" w:rsidRDefault="00F04F5D" w:rsidP="00BB246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F04F5D" w:rsidRPr="002B348F" w14:paraId="0D98DC80" w14:textId="77777777" w:rsidTr="00BB246E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711FD7F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836E7B6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D6408EF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1B78E2A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9D5DD31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936510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F04F5D" w:rsidRPr="002B348F" w14:paraId="29BB15C7" w14:textId="77777777" w:rsidTr="00BB246E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3C4FCB21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5C308668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CA12051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C61A9C7" w14:textId="77777777" w:rsidR="00F04F5D" w:rsidRPr="002B348F" w:rsidRDefault="00F04F5D" w:rsidP="00BB24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F04F5D" w:rsidRPr="002B348F" w14:paraId="2FFFFDAF" w14:textId="77777777" w:rsidTr="00BB246E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93F4F02" w14:textId="77777777" w:rsidR="00F04F5D" w:rsidRPr="002B348F" w:rsidRDefault="00F04F5D" w:rsidP="00BB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CC6BFCA" w14:textId="77777777" w:rsidR="00F04F5D" w:rsidRPr="002B348F" w:rsidRDefault="00F04F5D" w:rsidP="00BB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FB88DD6" w14:textId="77777777" w:rsidR="00F04F5D" w:rsidRPr="002B348F" w:rsidRDefault="00F04F5D" w:rsidP="00BB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6262255" w14:textId="77777777" w:rsidR="00F04F5D" w:rsidRPr="002B348F" w:rsidRDefault="00F04F5D" w:rsidP="00BB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04F5D" w:rsidRPr="002B348F" w14:paraId="0440262B" w14:textId="77777777" w:rsidTr="00BB246E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AB3DE25" w14:textId="77777777" w:rsidR="00F04F5D" w:rsidRPr="002B348F" w:rsidRDefault="00F04F5D" w:rsidP="00BB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15DF46E" w14:textId="77777777" w:rsidR="00F04F5D" w:rsidRPr="002B348F" w:rsidRDefault="00F04F5D" w:rsidP="00BB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C76E245" w14:textId="77777777" w:rsidR="00F04F5D" w:rsidRPr="002B348F" w:rsidRDefault="00F04F5D" w:rsidP="00BB246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7D367C0" w14:textId="77777777" w:rsidR="00F04F5D" w:rsidRPr="002B348F" w:rsidRDefault="00F04F5D" w:rsidP="00BB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C04E503" w14:textId="77777777" w:rsidR="00F04F5D" w:rsidRPr="002B348F" w:rsidRDefault="00F04F5D" w:rsidP="00BB246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E221D0E" w14:textId="77777777" w:rsidR="00F04F5D" w:rsidRDefault="00F04F5D" w:rsidP="00F04F5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(pkt 3.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8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2DC19CF8" w14:textId="77777777" w:rsidR="00F04F5D" w:rsidRPr="002B348F" w:rsidRDefault="00F04F5D" w:rsidP="00F04F5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F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77AFABBC" w14:textId="77777777" w:rsidR="00F04F5D" w:rsidRPr="000F3131" w:rsidRDefault="00F04F5D" w:rsidP="00F04F5D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295C3CBD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5292F8CC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6B5F97A7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4D49D0F0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23E156FD" w14:textId="77777777" w:rsidR="00F04F5D" w:rsidRPr="00763997" w:rsidRDefault="00F04F5D" w:rsidP="00F04F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16D2EC8C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Jestem(śmy)*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4C97906" w14:textId="77777777" w:rsidR="00F04F5D" w:rsidRPr="002B348F" w:rsidRDefault="00F04F5D" w:rsidP="00F04F5D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30349D91" w14:textId="77777777" w:rsidR="00F04F5D" w:rsidRPr="002B348F" w:rsidRDefault="00F04F5D" w:rsidP="00F04F5D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6D8D9AF7" w14:textId="77777777" w:rsidR="00F04F5D" w:rsidRPr="004038F0" w:rsidRDefault="00F04F5D" w:rsidP="00F04F5D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6C7EE705" w14:textId="77777777" w:rsidR="00F04F5D" w:rsidRPr="002B348F" w:rsidRDefault="00F04F5D" w:rsidP="00F04F5D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5B719D3B" w14:textId="77777777" w:rsidR="00F04F5D" w:rsidRPr="002B348F" w:rsidRDefault="00F04F5D" w:rsidP="00F04F5D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30A9C85C" w14:textId="77777777" w:rsidR="00F04F5D" w:rsidRPr="002B348F" w:rsidRDefault="00F04F5D" w:rsidP="00F04F5D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7C7848C9" w14:textId="77777777" w:rsidR="00F04F5D" w:rsidRPr="002B348F" w:rsidRDefault="00F04F5D" w:rsidP="00F04F5D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D8D3F48" w14:textId="77777777" w:rsidR="00F04F5D" w:rsidRDefault="00F04F5D" w:rsidP="00F04F5D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C1752A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7EB89516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0A3C5C1D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48A68666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377EC3EF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2F693D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56E51297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704FF" w14:textId="77777777" w:rsidR="00F04F5D" w:rsidRPr="002B348F" w:rsidRDefault="00F04F5D" w:rsidP="00F04F5D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015771D3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12B64E33" w14:textId="77777777" w:rsidR="00F04F5D" w:rsidRDefault="00F04F5D" w:rsidP="00F04F5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76E2A3E3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B62AFE" w14:textId="77777777" w:rsidR="00F04F5D" w:rsidRPr="005B61F8" w:rsidRDefault="00F04F5D" w:rsidP="00F04F5D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3A9C4DAE" w14:textId="77777777" w:rsidR="00F04F5D" w:rsidRDefault="00F04F5D" w:rsidP="00F04F5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195CEC59" w14:textId="77777777" w:rsidR="00F04F5D" w:rsidRPr="002B348F" w:rsidRDefault="00F04F5D" w:rsidP="00F04F5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CE3C789" w14:textId="77777777" w:rsidR="00F04F5D" w:rsidRPr="005B61F8" w:rsidRDefault="00F04F5D" w:rsidP="00F04F5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696A84E5" w14:textId="77777777" w:rsidR="00F04F5D" w:rsidRDefault="00F04F5D" w:rsidP="00F04F5D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7932E3" w14:textId="77777777" w:rsidR="00F04F5D" w:rsidRPr="002B348F" w:rsidRDefault="00F04F5D" w:rsidP="00F04F5D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62A2054E" w14:textId="77777777" w:rsidR="00F04F5D" w:rsidRPr="000F3131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7CB26F2D" w14:textId="77777777" w:rsidR="00F04F5D" w:rsidRPr="000F3131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64601C7D" w14:textId="77777777" w:rsidR="00F04F5D" w:rsidRPr="000F3131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631CD16" w14:textId="77777777" w:rsidR="00F04F5D" w:rsidRPr="000F3131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F95B17D" w14:textId="77777777" w:rsidR="00F04F5D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3CC6E2D9" w14:textId="77777777" w:rsidR="00F04F5D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34F981E3" w14:textId="77777777" w:rsidR="00F04F5D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2F8C03F" w14:textId="77777777" w:rsidR="00F04F5D" w:rsidRPr="000F3131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BF42878" w14:textId="77777777" w:rsidR="00F04F5D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0C17FE6" w14:textId="77777777" w:rsidR="00F04F5D" w:rsidRDefault="00F04F5D" w:rsidP="00F04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A548194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FC019B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D64E14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7E4D0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5CDCE2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928273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A34008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DC4CF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81ACAD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CA0F9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C4C3D0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98BFA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FC5EC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CBCEBA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C6B3C0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EAA219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484A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3702FE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7AA86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9A96D6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99647C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B0D398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B25372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38257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021309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A0FAB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BF0C0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3D68AC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E55956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A123B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E302E8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FF374AA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9CF9DA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CE038A1" w14:textId="77777777" w:rsidR="00F04F5D" w:rsidRPr="002B348F" w:rsidRDefault="00F04F5D" w:rsidP="00F0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0E96954" w14:textId="77777777" w:rsidR="00F04F5D" w:rsidRPr="002B348F" w:rsidRDefault="00F04F5D" w:rsidP="00F04F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457AAAA2" w14:textId="77777777" w:rsidR="00F04F5D" w:rsidRDefault="00F04F5D" w:rsidP="00F04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0DF0F115" w14:textId="77777777" w:rsidR="00F04F5D" w:rsidRDefault="00F04F5D" w:rsidP="00F04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F5D5924" w14:textId="77777777" w:rsidR="00F04F5D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B31A1DA" w14:textId="77777777" w:rsidR="00F04F5D" w:rsidRPr="002B348F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6A1B1810" w14:textId="77777777" w:rsidR="00F04F5D" w:rsidRPr="00D172DF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2C76FEFF" w14:textId="77777777" w:rsidR="00F04F5D" w:rsidRPr="002B348F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4F5D" w:rsidRPr="002B348F" w14:paraId="33D6A78C" w14:textId="77777777" w:rsidTr="00BB246E">
        <w:tc>
          <w:tcPr>
            <w:tcW w:w="4606" w:type="dxa"/>
            <w:shd w:val="clear" w:color="auto" w:fill="auto"/>
          </w:tcPr>
          <w:p w14:paraId="6C2146AA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3A0D347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BD63DCE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50E0112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54BE555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BA9C6E6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B4010F1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04F5D" w:rsidRPr="002B348F" w14:paraId="4597CD00" w14:textId="77777777" w:rsidTr="00BB246E">
        <w:trPr>
          <w:trHeight w:val="3430"/>
        </w:trPr>
        <w:tc>
          <w:tcPr>
            <w:tcW w:w="4606" w:type="dxa"/>
            <w:shd w:val="clear" w:color="auto" w:fill="auto"/>
          </w:tcPr>
          <w:p w14:paraId="4CE66FF7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F6222DC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2E01A61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A60C784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DD2E958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F4EBF5E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B105049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E50A3D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CC69A9A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A25FAFC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E1A64BF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BA05C21" w14:textId="77777777" w:rsidR="00F04F5D" w:rsidRPr="002B348F" w:rsidRDefault="00F04F5D" w:rsidP="00F04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01FB43BF" w14:textId="77777777" w:rsidR="00F04F5D" w:rsidRPr="002B348F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629D47" w14:textId="77777777" w:rsidR="00F04F5D" w:rsidRPr="006C7742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„Wymiana stolarki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drzwiowej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budynkach zarządzanych  i administrowanych przez Zakład Gospodarki Mieszkaniowej Towarzystwo Budownictwa Społecznego w Częstochowie Spółka z o.o.”</w:t>
      </w:r>
    </w:p>
    <w:p w14:paraId="25386AB0" w14:textId="77777777" w:rsidR="00F04F5D" w:rsidRPr="00EC75E0" w:rsidRDefault="00F04F5D" w:rsidP="00F04F5D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29</w:t>
      </w: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.2021</w:t>
      </w:r>
    </w:p>
    <w:p w14:paraId="0061ADC5" w14:textId="77777777" w:rsidR="00F04F5D" w:rsidRPr="002B348F" w:rsidRDefault="00F04F5D" w:rsidP="00F04F5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E540B26" w14:textId="77777777" w:rsidR="00F04F5D" w:rsidRPr="002B348F" w:rsidRDefault="00F04F5D" w:rsidP="00F04F5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393C8D91" w14:textId="77777777" w:rsidR="00F04F5D" w:rsidRPr="002B348F" w:rsidRDefault="00F04F5D" w:rsidP="00F04F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30FD6F4" w14:textId="77777777" w:rsidR="00F04F5D" w:rsidRPr="002B348F" w:rsidRDefault="00F04F5D" w:rsidP="00F04F5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64254" w14:textId="77777777" w:rsidR="00F04F5D" w:rsidRPr="002B348F" w:rsidRDefault="00F04F5D" w:rsidP="00F04F5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1B7BBC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66D8CD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9813E6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40602E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2AB6A7D8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14:paraId="3C51C8EF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28964CE5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910BF64" w14:textId="77777777" w:rsidR="00F04F5D" w:rsidRPr="002B348F" w:rsidRDefault="00F04F5D" w:rsidP="00F04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28B1CC6" w14:textId="77777777" w:rsidR="00F04F5D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DDB894F" w14:textId="77777777" w:rsidR="00F04F5D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A2F6A13" w14:textId="77777777" w:rsidR="00F04F5D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8054B98" w14:textId="77777777" w:rsidR="00F04F5D" w:rsidRPr="002B348F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2E31E741" w14:textId="77777777" w:rsidR="00F04F5D" w:rsidRPr="00D172DF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4B8164B5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4F5D" w:rsidRPr="002B348F" w14:paraId="508B1DDA" w14:textId="77777777" w:rsidTr="00BB246E">
        <w:tc>
          <w:tcPr>
            <w:tcW w:w="4606" w:type="dxa"/>
            <w:shd w:val="clear" w:color="auto" w:fill="auto"/>
          </w:tcPr>
          <w:p w14:paraId="3E014128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12D675C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5E3075E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019E7DEA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851288A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C8D0842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9828DE9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04F5D" w:rsidRPr="002B348F" w14:paraId="2947FAB4" w14:textId="77777777" w:rsidTr="00BB246E">
        <w:trPr>
          <w:trHeight w:val="3430"/>
        </w:trPr>
        <w:tc>
          <w:tcPr>
            <w:tcW w:w="4606" w:type="dxa"/>
            <w:shd w:val="clear" w:color="auto" w:fill="auto"/>
          </w:tcPr>
          <w:p w14:paraId="040517DB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5270D000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CE8669E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AB59458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3089862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BCACC15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1E040B70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C3777F2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701317E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3D4798E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969951F" w14:textId="77777777" w:rsidR="00F04F5D" w:rsidRPr="002B348F" w:rsidRDefault="00F04F5D" w:rsidP="00F04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728A95E8" w14:textId="77777777" w:rsidR="00F04F5D" w:rsidRPr="006C7742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„Wymiana stolarki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drzwiowej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budynkach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zarządzanych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administrowanych przez Zakład Gospodarki Mieszkaniowej Towarzystwo Budownictwa Społecznego w Częstochowie Spółka z o.o.”</w:t>
      </w:r>
    </w:p>
    <w:p w14:paraId="49A5E8B5" w14:textId="77777777" w:rsidR="00F04F5D" w:rsidRPr="00EC75E0" w:rsidRDefault="00F04F5D" w:rsidP="00F04F5D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29</w:t>
      </w: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.2021</w:t>
      </w:r>
    </w:p>
    <w:p w14:paraId="7CDD324E" w14:textId="77777777" w:rsidR="00F04F5D" w:rsidRPr="002B348F" w:rsidRDefault="00F04F5D" w:rsidP="00F04F5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DFD046" w14:textId="77777777" w:rsidR="00F04F5D" w:rsidRPr="002B348F" w:rsidRDefault="00F04F5D" w:rsidP="00F04F5D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4145E3AC" w14:textId="77777777" w:rsidR="00F04F5D" w:rsidRPr="002B348F" w:rsidRDefault="00F04F5D" w:rsidP="00F04F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3C19F2" w14:textId="77777777" w:rsidR="00F04F5D" w:rsidRPr="002B348F" w:rsidRDefault="00F04F5D" w:rsidP="00F04F5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9BC384C" w14:textId="77777777" w:rsidR="00F04F5D" w:rsidRPr="002B348F" w:rsidRDefault="00F04F5D" w:rsidP="00F0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4C89E36" w14:textId="77777777" w:rsidR="00F04F5D" w:rsidRPr="002B348F" w:rsidRDefault="00F04F5D" w:rsidP="00F04F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F6A7F51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3A33073" w14:textId="77777777" w:rsidR="00F04F5D" w:rsidRPr="002B348F" w:rsidRDefault="00F04F5D" w:rsidP="00F04F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6868670" w14:textId="77777777" w:rsidR="00F04F5D" w:rsidRPr="002B348F" w:rsidRDefault="00F04F5D" w:rsidP="00F04F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1E06EA6" w14:textId="77777777" w:rsidR="00F04F5D" w:rsidRPr="002B348F" w:rsidRDefault="00F04F5D" w:rsidP="00F04F5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A01A8BA" w14:textId="77777777" w:rsidR="00F04F5D" w:rsidRPr="002B348F" w:rsidRDefault="00F04F5D" w:rsidP="00F0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CB2B9EB" w14:textId="77777777" w:rsidR="00F04F5D" w:rsidRPr="002B348F" w:rsidRDefault="00F04F5D" w:rsidP="00F04F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F9337C1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DCE9040" w14:textId="77777777" w:rsidR="00F04F5D" w:rsidRPr="002B348F" w:rsidRDefault="00F04F5D" w:rsidP="00F04F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880B661" w14:textId="77777777" w:rsidR="00F04F5D" w:rsidRPr="002B348F" w:rsidRDefault="00F04F5D" w:rsidP="00F04F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CE15386" w14:textId="77777777" w:rsidR="00F04F5D" w:rsidRPr="002B348F" w:rsidRDefault="00F04F5D" w:rsidP="00F04F5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4DFC92" w14:textId="77777777" w:rsidR="00F04F5D" w:rsidRPr="002B348F" w:rsidRDefault="00F04F5D" w:rsidP="00F04F5D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DF2C0E" w14:textId="77777777" w:rsidR="00F04F5D" w:rsidRPr="002B348F" w:rsidRDefault="00F04F5D" w:rsidP="00F04F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1A9E5B6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DDE3BAD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11A43D68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64D48549" w14:textId="77777777" w:rsidR="00F04F5D" w:rsidRPr="0035735B" w:rsidRDefault="00F04F5D" w:rsidP="00F04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573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5735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3573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osób uprawnionych do składania oświadczeń w imieniu Wykonawców wspólnie ubiegających się.</w:t>
      </w:r>
    </w:p>
    <w:p w14:paraId="480A3ECD" w14:textId="77777777" w:rsidR="00F04F5D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4C180CEC" w14:textId="77777777" w:rsidR="00F04F5D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1B49A64" w14:textId="77777777" w:rsidR="00F04F5D" w:rsidRPr="002B348F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1893D44F" w14:textId="77777777" w:rsidR="00F04F5D" w:rsidRPr="002B348F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7A449657" w14:textId="77777777" w:rsidR="00F04F5D" w:rsidRPr="002B348F" w:rsidRDefault="00F04F5D" w:rsidP="00F04F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344877ED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4F5D" w:rsidRPr="002B348F" w14:paraId="6EFAECA1" w14:textId="77777777" w:rsidTr="00BB246E">
        <w:tc>
          <w:tcPr>
            <w:tcW w:w="4606" w:type="dxa"/>
            <w:shd w:val="clear" w:color="auto" w:fill="auto"/>
          </w:tcPr>
          <w:p w14:paraId="5B2D7D5D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B2F3073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C62998C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DA96DBE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7E402B6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1490784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9B20F1E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04F5D" w:rsidRPr="002B348F" w14:paraId="707FC44D" w14:textId="77777777" w:rsidTr="00BB246E">
        <w:trPr>
          <w:trHeight w:val="3430"/>
        </w:trPr>
        <w:tc>
          <w:tcPr>
            <w:tcW w:w="4606" w:type="dxa"/>
            <w:shd w:val="clear" w:color="auto" w:fill="auto"/>
          </w:tcPr>
          <w:p w14:paraId="2B54D606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0A36FA1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8FE7052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427C4F1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4BB3282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C8D80B6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B8FBE00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78F7D1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FC7E365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6B64B2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D02D3AE" w14:textId="77777777" w:rsidR="00F04F5D" w:rsidRPr="002B348F" w:rsidRDefault="00F04F5D" w:rsidP="00BB24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09AB52E" w14:textId="77777777" w:rsidR="00F04F5D" w:rsidRPr="002B348F" w:rsidRDefault="00F04F5D" w:rsidP="00F04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7A25A59C" w14:textId="77777777" w:rsidR="00F04F5D" w:rsidRPr="002B348F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4F5446" w14:textId="77777777" w:rsidR="00F04F5D" w:rsidRPr="006C7742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„Wymiana stolarki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drzwiowej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budynkach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zarządzanych</w:t>
      </w:r>
      <w:r w:rsidRPr="006C77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administrowanych przez Zakład Gospodarki Mieszkaniowej Towarzystwo Budownictwa Społecznego w Częstochowie Spółka z o.o.”</w:t>
      </w:r>
    </w:p>
    <w:p w14:paraId="2B60CBFC" w14:textId="77777777" w:rsidR="00F04F5D" w:rsidRPr="005B61F8" w:rsidRDefault="00F04F5D" w:rsidP="00F04F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3B7E521F" w14:textId="77777777" w:rsidR="00F04F5D" w:rsidRPr="002B348F" w:rsidRDefault="00F04F5D" w:rsidP="00F04F5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21455A" w14:textId="77777777" w:rsidR="00F04F5D" w:rsidRPr="00886F64" w:rsidRDefault="00F04F5D" w:rsidP="00F04F5D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2F6E8296" w14:textId="77777777" w:rsidR="00F04F5D" w:rsidRPr="002B348F" w:rsidRDefault="00F04F5D" w:rsidP="00F04F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D9475C1" w14:textId="77777777" w:rsidR="00F04F5D" w:rsidRPr="002B348F" w:rsidRDefault="00F04F5D" w:rsidP="00F04F5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03764EF9" w14:textId="77777777" w:rsidR="00F04F5D" w:rsidRPr="002B348F" w:rsidRDefault="00F04F5D" w:rsidP="00F04F5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CC06279" w14:textId="77777777" w:rsidR="00F04F5D" w:rsidRPr="002B348F" w:rsidRDefault="00F04F5D" w:rsidP="00F04F5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B8EA8C1" w14:textId="77777777" w:rsidR="00F04F5D" w:rsidRPr="002B348F" w:rsidRDefault="00F04F5D" w:rsidP="00F04F5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AECC410" w14:textId="77777777" w:rsidR="00F04F5D" w:rsidRPr="002B348F" w:rsidRDefault="00F04F5D" w:rsidP="00F04F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82A6C63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5E8CCBE2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A76869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10169232" w14:textId="77777777" w:rsidR="00F04F5D" w:rsidRPr="002B348F" w:rsidRDefault="00F04F5D" w:rsidP="00F0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CF3503F" w14:textId="77777777" w:rsidR="00F04F5D" w:rsidRPr="002B348F" w:rsidRDefault="00F04F5D" w:rsidP="00F0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D5A50B0" w14:textId="77777777" w:rsidR="00F04F5D" w:rsidRPr="002B348F" w:rsidRDefault="00F04F5D" w:rsidP="00F04F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CD63492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40ABAD90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E5624" w14:textId="77777777" w:rsidR="00F04F5D" w:rsidRPr="002B348F" w:rsidRDefault="00F04F5D" w:rsidP="00F04F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2DAB5AFA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21CDEFA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46EBFEA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C55856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8DABD79" w14:textId="77777777" w:rsidR="00F04F5D" w:rsidRPr="00232630" w:rsidRDefault="00F04F5D" w:rsidP="00F04F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AA3A9D2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B68F1E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D9D43B8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53BD12C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F04F5D" w:rsidRPr="002B348F" w14:paraId="43E979D1" w14:textId="77777777" w:rsidTr="00BB246E">
        <w:trPr>
          <w:trHeight w:val="465"/>
        </w:trPr>
        <w:tc>
          <w:tcPr>
            <w:tcW w:w="648" w:type="dxa"/>
            <w:shd w:val="clear" w:color="auto" w:fill="auto"/>
          </w:tcPr>
          <w:p w14:paraId="02D44AF9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254CD899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01E2A86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7051FEF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4B0257A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449A6CA5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7346E009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010DC145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07BC1B42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566E6661" w14:textId="77777777" w:rsidR="00F04F5D" w:rsidRPr="002B348F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645A6D71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7C25743E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F04F5D" w:rsidRPr="002B348F" w14:paraId="0CFA201F" w14:textId="77777777" w:rsidTr="00BB246E">
        <w:trPr>
          <w:trHeight w:val="1134"/>
        </w:trPr>
        <w:tc>
          <w:tcPr>
            <w:tcW w:w="648" w:type="dxa"/>
            <w:shd w:val="clear" w:color="auto" w:fill="auto"/>
          </w:tcPr>
          <w:p w14:paraId="6EF3142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E59E699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9F07D48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A031D2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483485F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B7C5CA0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04F5D" w:rsidRPr="002B348F" w14:paraId="6E3B6521" w14:textId="77777777" w:rsidTr="00BB246E">
        <w:trPr>
          <w:trHeight w:val="1134"/>
        </w:trPr>
        <w:tc>
          <w:tcPr>
            <w:tcW w:w="648" w:type="dxa"/>
            <w:shd w:val="clear" w:color="auto" w:fill="auto"/>
          </w:tcPr>
          <w:p w14:paraId="72AF0F5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0ED5547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BED4D3F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9B95C88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71F7D96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E21B576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04F5D" w:rsidRPr="002B348F" w14:paraId="08B10CE6" w14:textId="77777777" w:rsidTr="00BB246E">
        <w:trPr>
          <w:trHeight w:val="1134"/>
        </w:trPr>
        <w:tc>
          <w:tcPr>
            <w:tcW w:w="648" w:type="dxa"/>
            <w:shd w:val="clear" w:color="auto" w:fill="auto"/>
          </w:tcPr>
          <w:p w14:paraId="77A3872A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78550EA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07E082F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E0CD17B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CCD56CA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C876E01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294087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4165B15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04F5D" w:rsidRPr="002B348F" w14:paraId="02F08612" w14:textId="77777777" w:rsidTr="00BB246E">
        <w:trPr>
          <w:trHeight w:val="1134"/>
        </w:trPr>
        <w:tc>
          <w:tcPr>
            <w:tcW w:w="648" w:type="dxa"/>
            <w:shd w:val="clear" w:color="auto" w:fill="auto"/>
          </w:tcPr>
          <w:p w14:paraId="0B4885FC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848D163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C95AFB0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581BBFE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D15DCEF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AC9989C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04F5D" w:rsidRPr="002B348F" w14:paraId="015D925E" w14:textId="77777777" w:rsidTr="00BB246E">
        <w:trPr>
          <w:trHeight w:val="1134"/>
        </w:trPr>
        <w:tc>
          <w:tcPr>
            <w:tcW w:w="648" w:type="dxa"/>
            <w:shd w:val="clear" w:color="auto" w:fill="auto"/>
          </w:tcPr>
          <w:p w14:paraId="60541B82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5B02233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11CAC16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4028C40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0CB5F4C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513BD9A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04F5D" w:rsidRPr="002B348F" w14:paraId="68FB84CC" w14:textId="77777777" w:rsidTr="00BB246E">
        <w:trPr>
          <w:trHeight w:val="1134"/>
        </w:trPr>
        <w:tc>
          <w:tcPr>
            <w:tcW w:w="648" w:type="dxa"/>
            <w:shd w:val="clear" w:color="auto" w:fill="auto"/>
          </w:tcPr>
          <w:p w14:paraId="7DC4D651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35EEE25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BE2C519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5B0511B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82470EC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90CC7CD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A59FAE8" w14:textId="77777777" w:rsidR="00F04F5D" w:rsidRPr="002B348F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4228351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1481E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C88610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CBD30E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6C7F40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5A98D0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7CA51FE0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65C4DD0B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C60D4D3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D176B9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C46968" w14:textId="77777777" w:rsidR="00F04F5D" w:rsidRPr="002B348F" w:rsidRDefault="00F04F5D" w:rsidP="00F04F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10C783A" w14:textId="77777777" w:rsidR="00F04F5D" w:rsidRPr="002B348F" w:rsidRDefault="00F04F5D" w:rsidP="00F04F5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266CFA73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DD0DC27" w14:textId="77777777" w:rsidR="00F04F5D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A9DDC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6C4A9" w14:textId="77777777" w:rsidR="00F04F5D" w:rsidRPr="002B348F" w:rsidRDefault="00F04F5D" w:rsidP="00F04F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16D342AA" w14:textId="77777777" w:rsidR="00F04F5D" w:rsidRDefault="00F04F5D" w:rsidP="00F04F5D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41B1413C" w14:textId="77777777" w:rsidR="00F04F5D" w:rsidRPr="002B348F" w:rsidRDefault="00F04F5D" w:rsidP="00F04F5D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8206D98" w14:textId="77777777" w:rsidR="00F04F5D" w:rsidRPr="002B348F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F192F0C" w14:textId="77777777" w:rsidR="00F04F5D" w:rsidRDefault="00F04F5D" w:rsidP="00F04F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242E9622" w14:textId="77777777" w:rsidR="00F04F5D" w:rsidRPr="00232630" w:rsidRDefault="00F04F5D" w:rsidP="00F04F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2A4267BA" w14:textId="77777777" w:rsidR="00F04F5D" w:rsidRPr="00232630" w:rsidRDefault="00F04F5D" w:rsidP="00F04F5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50920816" w14:textId="77777777" w:rsidR="00F04F5D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F04F5D" w:rsidRPr="008C01F2" w14:paraId="4F01F2E1" w14:textId="77777777" w:rsidTr="00BB2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2B4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DA5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25568D02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5F2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B94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21972C1E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C16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04F5D" w:rsidRPr="008C01F2" w14:paraId="6DF7BFAB" w14:textId="77777777" w:rsidTr="00BB2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83E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CAA7894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F99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2337E8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924ABA0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D90BFD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17ADD436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B2D34B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627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6D089A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1EEFA96E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6B439E40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1AED6C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890" w14:textId="77777777" w:rsidR="00F04F5D" w:rsidRPr="005B61F8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konstrukcyjno-budowlanej:  </w:t>
            </w:r>
          </w:p>
          <w:p w14:paraId="02D68C3A" w14:textId="77777777" w:rsidR="00F04F5D" w:rsidRPr="008C01F2" w:rsidRDefault="00F04F5D" w:rsidP="00F0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7BCE2D5C" w14:textId="77777777" w:rsidR="00F04F5D" w:rsidRPr="008C01F2" w:rsidRDefault="00F04F5D" w:rsidP="00F0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2FAF2DA4" w14:textId="77777777" w:rsidR="00F04F5D" w:rsidRPr="008C01F2" w:rsidRDefault="00F04F5D" w:rsidP="00F0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6E76C9DD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5E2B0298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30F5CDB" w14:textId="77777777" w:rsidR="00F04F5D" w:rsidRPr="008C01F2" w:rsidRDefault="00F04F5D" w:rsidP="00F0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6F6A1D04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54E80C07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FD5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04F5D" w:rsidRPr="008C01F2" w14:paraId="6EF0F759" w14:textId="77777777" w:rsidTr="00BB2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589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0B1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E83408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820E8F3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95AE83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654915D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55951FB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909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868C0B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7EB73984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266DA6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B0E" w14:textId="77777777" w:rsidR="00F04F5D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konstrukcyjno-budowlanej: </w:t>
            </w:r>
          </w:p>
          <w:p w14:paraId="65D11214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20AF79BC" w14:textId="77777777" w:rsidR="00F04F5D" w:rsidRPr="008C01F2" w:rsidRDefault="00F04F5D" w:rsidP="00F0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06DDED6E" w14:textId="77777777" w:rsidR="00F04F5D" w:rsidRPr="008C01F2" w:rsidRDefault="00F04F5D" w:rsidP="00F0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0AEA370F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564EE05D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2B02262E" w14:textId="77777777" w:rsidR="00F04F5D" w:rsidRPr="008C01F2" w:rsidRDefault="00F04F5D" w:rsidP="00F0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0C7F76C0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10FB5488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267" w14:textId="77777777" w:rsidR="00F04F5D" w:rsidRPr="008C01F2" w:rsidRDefault="00F04F5D" w:rsidP="00BB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D4DF86F" w14:textId="77777777" w:rsidR="00F04F5D" w:rsidRPr="008C01F2" w:rsidRDefault="00F04F5D" w:rsidP="00F04F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234091C5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24E511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4574A759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744EA02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D21F0D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FE04C6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09EB9C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A084AF" w14:textId="77777777" w:rsidR="00F04F5D" w:rsidRPr="008C01F2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0EEC36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88CE2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587ADE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76E56F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0A092E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0F324E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509B945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1156B3A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DBF5DC5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17D3644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97B786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68944E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750E3B4A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E05869C" w14:textId="77777777" w:rsidR="00F04F5D" w:rsidRPr="002B348F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7509EAE8" w14:textId="77777777" w:rsidR="00F04F5D" w:rsidRPr="002B348F" w:rsidRDefault="00F04F5D" w:rsidP="00F04F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885B720" w14:textId="77777777" w:rsidR="00F04F5D" w:rsidRPr="002B348F" w:rsidRDefault="00F04F5D" w:rsidP="00F04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CCF0F61" w14:textId="77777777" w:rsidR="00F04F5D" w:rsidRPr="008D2FE4" w:rsidRDefault="00F04F5D" w:rsidP="00F04F5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bookmarkStart w:id="4" w:name="_Hlk66101892"/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14:paraId="0E8DE464" w14:textId="37BFD497" w:rsidR="00F04F5D" w:rsidRDefault="000D1AEB" w:rsidP="000D1AEB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 w:rsidR="00F04F5D"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747F963C" w14:textId="77777777" w:rsidR="00F04F5D" w:rsidRDefault="00F04F5D" w:rsidP="00F04F5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5DB367B1" w14:textId="77777777" w:rsidR="00F04F5D" w:rsidRPr="00C5091C" w:rsidRDefault="00F04F5D" w:rsidP="00F04F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69DE0B8" w14:textId="77777777" w:rsidR="00F04F5D" w:rsidRPr="00C5091C" w:rsidRDefault="00F04F5D" w:rsidP="00F04F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1C2D081" w14:textId="77777777" w:rsidR="00F04F5D" w:rsidRPr="00C5091C" w:rsidRDefault="00F04F5D" w:rsidP="00F04F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9C5C0A7" w14:textId="77777777" w:rsidR="00F04F5D" w:rsidRPr="00C5091C" w:rsidRDefault="00F04F5D" w:rsidP="00F04F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527C8DB3" w14:textId="77777777" w:rsidR="00F04F5D" w:rsidRPr="00C5091C" w:rsidRDefault="00F04F5D" w:rsidP="00F04F5D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54ED5D" w14:textId="77777777" w:rsidR="00F04F5D" w:rsidRPr="00C5091C" w:rsidRDefault="00F04F5D" w:rsidP="00F04F5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4822BA63" w14:textId="77777777" w:rsidR="00F04F5D" w:rsidRPr="00C5091C" w:rsidRDefault="00F04F5D" w:rsidP="00F04F5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77554B3E" w14:textId="77777777" w:rsidR="00F04F5D" w:rsidRPr="00C5091C" w:rsidRDefault="00F04F5D" w:rsidP="00F04F5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1E347D37" w14:textId="77777777" w:rsidR="00F04F5D" w:rsidRPr="00C5091C" w:rsidRDefault="00F04F5D" w:rsidP="00F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B46BD7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4A99EE2C" w14:textId="77777777" w:rsidR="00F04F5D" w:rsidRPr="00C5091C" w:rsidRDefault="00F04F5D" w:rsidP="00F04F5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0E52EA60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1DF616EE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4DA68D4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49F4419D" w14:textId="77777777" w:rsidR="00F04F5D" w:rsidRPr="00C5091C" w:rsidRDefault="00F04F5D" w:rsidP="00F04F5D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3A861182" w14:textId="77777777" w:rsidR="00F04F5D" w:rsidRPr="00C5091C" w:rsidRDefault="00F04F5D" w:rsidP="00F04F5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445A6A2A" w14:textId="77777777" w:rsidR="00F04F5D" w:rsidRPr="00C5091C" w:rsidRDefault="00F04F5D" w:rsidP="00F04F5D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BA7A11A" w14:textId="77777777" w:rsidR="00F04F5D" w:rsidRPr="00C5091C" w:rsidRDefault="00F04F5D" w:rsidP="00F04F5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8DC461A" w14:textId="77777777" w:rsidR="00F04F5D" w:rsidRPr="00C5091C" w:rsidRDefault="00F04F5D" w:rsidP="00F04F5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57A1D40" w14:textId="77777777" w:rsidR="00F04F5D" w:rsidRPr="00C5091C" w:rsidRDefault="00F04F5D" w:rsidP="00F04F5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78C0F6DD" w14:textId="77777777" w:rsidR="00F04F5D" w:rsidRPr="00602640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026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„Wymiana stolarki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drzwiowej</w:t>
      </w:r>
      <w:r w:rsidRPr="006026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budynkach zarządzanych  i administrowanych przez Zakład Gospodarki Mieszkaniowej Towarzystwo Budownictwa Społecznego w Częstochowie Spółka z o.o.”</w:t>
      </w:r>
    </w:p>
    <w:p w14:paraId="1DCB7B97" w14:textId="77777777" w:rsidR="00F04F5D" w:rsidRPr="00602640" w:rsidRDefault="00F04F5D" w:rsidP="00F04F5D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DTIZ.2611.29</w:t>
      </w:r>
      <w:r w:rsidRPr="0060264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.2021</w:t>
      </w:r>
    </w:p>
    <w:p w14:paraId="22511AB6" w14:textId="77777777" w:rsidR="00F04F5D" w:rsidRDefault="00F04F5D" w:rsidP="00F04F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C7A7D34" w14:textId="77777777" w:rsidR="00F04F5D" w:rsidRPr="00C5091C" w:rsidRDefault="00F04F5D" w:rsidP="00F04F5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2221F980" w14:textId="77777777" w:rsidR="00F04F5D" w:rsidRPr="00C5091C" w:rsidRDefault="00F04F5D" w:rsidP="00F04F5D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0C6D7387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5DF5B538" w14:textId="77777777" w:rsidR="00F04F5D" w:rsidRPr="00C5091C" w:rsidRDefault="00F04F5D" w:rsidP="00F04F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360182" w14:textId="77777777" w:rsidR="00F04F5D" w:rsidRPr="00C5091C" w:rsidRDefault="00F04F5D" w:rsidP="00F04F5D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50E49BBC" w14:textId="77777777" w:rsidR="00F04F5D" w:rsidRPr="00C5091C" w:rsidRDefault="00F04F5D" w:rsidP="00F04F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D376E62" w14:textId="77777777" w:rsidR="00F04F5D" w:rsidRPr="00C5091C" w:rsidRDefault="00F04F5D" w:rsidP="00F04F5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292A5CF" w14:textId="77777777" w:rsidR="00F04F5D" w:rsidRPr="00C5091C" w:rsidRDefault="00F04F5D" w:rsidP="00F04F5D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4EEFA195" w14:textId="77777777" w:rsidR="00F04F5D" w:rsidRPr="00C5091C" w:rsidRDefault="00F04F5D" w:rsidP="00F04F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A16B17D" w14:textId="77777777" w:rsidR="00F04F5D" w:rsidRPr="00C5091C" w:rsidRDefault="00F04F5D" w:rsidP="00F04F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33A3E985" w14:textId="77777777" w:rsidR="00F04F5D" w:rsidRPr="00C5091C" w:rsidRDefault="00F04F5D" w:rsidP="00F04F5D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32425661" w14:textId="77777777" w:rsidR="00F04F5D" w:rsidRPr="00C5091C" w:rsidRDefault="00F04F5D" w:rsidP="00F04F5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5F89085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1BCD0A85" w14:textId="77777777" w:rsidR="00F04F5D" w:rsidRPr="00C5091C" w:rsidRDefault="00F04F5D" w:rsidP="00F04F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24195FBE" w14:textId="77777777" w:rsidR="00F04F5D" w:rsidRPr="00C5091C" w:rsidRDefault="00F04F5D" w:rsidP="00F04F5D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7C7AC42D" w14:textId="77777777" w:rsidR="00F04F5D" w:rsidRPr="00C5091C" w:rsidRDefault="00F04F5D" w:rsidP="00F04F5D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0CC4EF7B" w14:textId="77777777" w:rsidR="00F04F5D" w:rsidRPr="00C5091C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7A240258" w14:textId="77777777" w:rsidR="00F04F5D" w:rsidRPr="00C5091C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27AE0CE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F0F1BF9" w14:textId="77777777" w:rsidR="00F04F5D" w:rsidRPr="00C5091C" w:rsidRDefault="00F04F5D" w:rsidP="00F04F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1B0F0D5" w14:textId="77777777" w:rsidR="00F04F5D" w:rsidRPr="00C5091C" w:rsidRDefault="00F04F5D" w:rsidP="00F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4C13D8E5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D995E08" w14:textId="77777777" w:rsidR="00F04F5D" w:rsidRDefault="00F04F5D" w:rsidP="00F04F5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1B7E41DC" w14:textId="77777777" w:rsidR="00F04F5D" w:rsidRDefault="00F04F5D" w:rsidP="00F04F5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0E6F7481" w14:textId="77777777" w:rsidR="00F04F5D" w:rsidRDefault="00F04F5D" w:rsidP="00F04F5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2030FF3D" w14:textId="55B150A4" w:rsidR="00F04F5D" w:rsidRPr="00EC35D5" w:rsidRDefault="00F04F5D" w:rsidP="00F04F5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C35D5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</w:t>
      </w:r>
      <w:r w:rsidRPr="00EC35D5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 </w:t>
      </w:r>
      <w:r w:rsidRPr="00EC35D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składany wraz z ofertą</w:t>
      </w:r>
      <w:r w:rsidRPr="00EC35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2BC87D4" w14:textId="77777777" w:rsidR="00F04F5D" w:rsidRPr="00D616EB" w:rsidRDefault="00F04F5D" w:rsidP="00F04F5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>Załącznik nr  7</w:t>
      </w:r>
    </w:p>
    <w:p w14:paraId="65B37A20" w14:textId="77777777" w:rsidR="00F04F5D" w:rsidRPr="00D616EB" w:rsidRDefault="00F04F5D" w:rsidP="00F04F5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3160FA9D" w14:textId="77777777" w:rsidR="00F04F5D" w:rsidRPr="00D616EB" w:rsidRDefault="00F04F5D" w:rsidP="00F04F5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7B1C78" w14:textId="77777777" w:rsidR="00F04F5D" w:rsidRPr="00D616EB" w:rsidRDefault="00F04F5D" w:rsidP="00F04F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14:paraId="3E0013B7" w14:textId="77777777" w:rsidR="00F04F5D" w:rsidRPr="00232630" w:rsidRDefault="00F04F5D" w:rsidP="00F04F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24013184" w14:textId="77777777" w:rsidR="00F04F5D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D56D38" w14:textId="77777777" w:rsidR="00F04F5D" w:rsidRPr="00D616EB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02CBD623" w14:textId="77777777" w:rsidR="00F04F5D" w:rsidRPr="00EC35D5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C35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„Wymiana stolarki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drzwiowej</w:t>
      </w:r>
      <w:r w:rsidRPr="00EC35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budynkach zarządzanych  i administrowanych przez Zakład Gospodarki Mieszkaniowej Towarzystwo Budownictwa Społecznego w Częstochowie Spółka z o.o.”</w:t>
      </w:r>
    </w:p>
    <w:p w14:paraId="60E2B98E" w14:textId="77777777" w:rsidR="00F04F5D" w:rsidRPr="00DC10FB" w:rsidRDefault="00F04F5D" w:rsidP="00F04F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F5694E" w14:textId="77777777" w:rsidR="00F04F5D" w:rsidRDefault="00F04F5D" w:rsidP="00F04F5D">
      <w:pPr>
        <w:tabs>
          <w:tab w:val="num" w:pos="502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0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ceny jednostkowe ryczałtowe:</w:t>
      </w:r>
    </w:p>
    <w:p w14:paraId="05D5DBB0" w14:textId="77777777" w:rsidR="00F04F5D" w:rsidRPr="00DC10FB" w:rsidRDefault="00F04F5D" w:rsidP="00F04F5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3042"/>
        <w:gridCol w:w="1021"/>
        <w:gridCol w:w="680"/>
        <w:gridCol w:w="1701"/>
        <w:gridCol w:w="709"/>
        <w:gridCol w:w="992"/>
        <w:gridCol w:w="1701"/>
      </w:tblGrid>
      <w:tr w:rsidR="00F04F5D" w:rsidRPr="00DC10FB" w14:paraId="0267F2B1" w14:textId="77777777" w:rsidTr="00BB246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646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FE6E322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1C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5E376D2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3252439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18F8921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1F3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2D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ECC8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Cena jednostkowa ryczałtowa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netto (poz.1-9)</w:t>
            </w: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/</w:t>
            </w:r>
            <w:r w:rsidRPr="00DC10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4B58A99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Okres rękojmi </w:t>
            </w:r>
          </w:p>
          <w:p w14:paraId="7392F688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gwarancji  na roboty (poz.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)/</w:t>
            </w:r>
          </w:p>
          <w:p w14:paraId="6808AF6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Okres rękojmi </w:t>
            </w:r>
          </w:p>
          <w:p w14:paraId="303EB15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 gwarancji  </w:t>
            </w:r>
          </w:p>
          <w:p w14:paraId="7026B1D8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 stolarkę drzwiową </w:t>
            </w:r>
          </w:p>
          <w:p w14:paraId="178197BE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(poz.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9A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2BE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9E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 ryczałtowa brutto</w:t>
            </w:r>
          </w:p>
          <w:p w14:paraId="08F0322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(poz.1-9</w:t>
            </w: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  <w:p w14:paraId="01C1858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5 + kol. 7)**                        /</w:t>
            </w:r>
          </w:p>
          <w:p w14:paraId="782B25D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rękojmi</w:t>
            </w:r>
          </w:p>
          <w:p w14:paraId="2A58692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gwarancji  na roboty (poz.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)/</w:t>
            </w:r>
          </w:p>
          <w:p w14:paraId="1CC5D94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rękojmi</w:t>
            </w:r>
          </w:p>
          <w:p w14:paraId="6D2E2F4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gwarancji</w:t>
            </w:r>
          </w:p>
          <w:p w14:paraId="1FD945A9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stolarkę drzwiową</w:t>
            </w:r>
          </w:p>
          <w:p w14:paraId="6D523025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(poz.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Pr="00DC10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14:paraId="050DEDC9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04F5D" w:rsidRPr="00DC10FB" w14:paraId="6EB879CC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C64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C17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78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62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0E7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EC3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EA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B77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4F5D" w:rsidRPr="00DC10FB" w14:paraId="142B8581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195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F5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Zabezpieczanie podłóg folią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C644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EF4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E35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69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52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EE3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349828EE" w14:textId="77777777" w:rsidTr="00BB246E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3F0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25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Wykucie z muru ościeżnic drewnianych o powierzchni do 2 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45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A49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  <w:p w14:paraId="4036E7B8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656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893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63E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65E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7C9DCB0D" w14:textId="77777777" w:rsidTr="00BB246E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1B3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58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Przymurowanie ścianek z cegieł o grub. ½ ceg. Na zaprawie cementowo-wapiennej do ościeży lub powierzchni ścian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726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920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C92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C8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BE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F5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24611A68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FC0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6A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przesklepień otworów w ścianach z cegieł- dostarczenie i obsadzenie belek stalowych do I NP. 180mm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9D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B47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6A2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7C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9E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4E9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283DBE4B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E41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9F7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tynków uzupełniających zwykłych kat. III na murach na podłożu z cegieł lub betonowym na stykach murów z ościeżnicami, opaskami, listwami i cokolikami podłogowymi</w:t>
            </w:r>
          </w:p>
          <w:p w14:paraId="2E93D952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Krotność=2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BF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457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D71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7BE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6A4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10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28524645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10F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9707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drzwi wejściowych 80/90 metalowych laminowanych okleiną drewnopodobną ;</w:t>
            </w:r>
          </w:p>
          <w:p w14:paraId="10F9EE0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ościeżnicą metalową malowaną proszkowo</w:t>
            </w:r>
          </w:p>
          <w:p w14:paraId="5F2DD145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-wyposażone w wizjer i 2 zamki wraz z okuciami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klamka</w:t>
            </w:r>
          </w:p>
          <w:p w14:paraId="7BC22386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-wyposażone w blokady antywyważeniowe</w:t>
            </w:r>
          </w:p>
          <w:p w14:paraId="61D9B54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-otwierane do wewnątrz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5E7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035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3A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EF8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6D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5A7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750CA1D7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D4B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7A59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 VII) Gruntowanie podłoży = powierzchnie pionowe</w:t>
            </w:r>
          </w:p>
          <w:p w14:paraId="46E564C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Krotność=2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65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3BF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233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93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37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974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5D0C5D88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8FC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430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Dwukrotne malowanie farbami emulsyjnymi powierzchni wewnętrznych- tynków gładkich bez gruntowania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F8C" w14:textId="77777777" w:rsidR="00F04F5D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4DBE395" w14:textId="77777777" w:rsidR="00F04F5D" w:rsidRPr="008C3528" w:rsidRDefault="00F04F5D" w:rsidP="00BB2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B6926C" w14:textId="77777777" w:rsidR="00F04F5D" w:rsidRDefault="00F04F5D" w:rsidP="00BB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1C1FC6" w14:textId="77777777" w:rsidR="00F04F5D" w:rsidRPr="008C3528" w:rsidRDefault="00F04F5D" w:rsidP="00BB2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BC5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A1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C2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7A3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12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589454C6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9DE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4CD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po robotach malarskich posadzek lastrykowych i betonowych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24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80A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7CE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15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E0E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0AD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0B7781FE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74C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083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 rękojmi i  gwarancji  na roboty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328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DC2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85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C79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764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B1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F5D" w:rsidRPr="00DC10FB" w14:paraId="4A5248BB" w14:textId="77777777" w:rsidTr="00BB2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62F" w14:textId="77777777" w:rsidR="00F04F5D" w:rsidRPr="00DC10FB" w:rsidRDefault="00F04F5D" w:rsidP="00F04F5D">
            <w:pPr>
              <w:numPr>
                <w:ilvl w:val="0"/>
                <w:numId w:val="19"/>
              </w:num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270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 rękojmi i  gwarancji  na stolarkę drzwiową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05C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058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14B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9C8" w14:textId="77777777" w:rsidR="00F04F5D" w:rsidRPr="00DC10FB" w:rsidRDefault="00F04F5D" w:rsidP="00B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F0F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09A" w14:textId="77777777" w:rsidR="00F04F5D" w:rsidRPr="00DC10FB" w:rsidRDefault="00F04F5D" w:rsidP="00BB2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BCFE08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6A596A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F50F8D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62581C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DAF360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B79579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EE168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E21AA5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25063B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6CDA8D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093A4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0C79BA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A68B32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36C099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8799B3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206C6D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EC69F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A8FBF2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D65200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1490BB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0141C2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4471A3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C862F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898C0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CDAA68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0F24A8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FE3446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2822D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CD81E6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FD2EB2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F529D8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5332BD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CE4C76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580F81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578A07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56F0EF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65B1C1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61040C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10F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..…..……………………………..………………</w:t>
      </w:r>
    </w:p>
    <w:p w14:paraId="00E4E60D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C1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podpis osób uprawnionych do składania oświadczeń</w:t>
      </w:r>
    </w:p>
    <w:p w14:paraId="685A4235" w14:textId="77777777" w:rsidR="00F04F5D" w:rsidRPr="00DC10FB" w:rsidRDefault="00F04F5D" w:rsidP="00F04F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1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69AAE204" w14:textId="77777777" w:rsidR="00F04F5D" w:rsidRPr="00DC10FB" w:rsidRDefault="00F04F5D" w:rsidP="00F04F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DC1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(pieczęć</w:t>
      </w:r>
      <w:r w:rsidRPr="00DC10FB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DC1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  <w:r w:rsidRPr="00DC10F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14:paraId="5BAD94EF" w14:textId="77777777" w:rsidR="00F04F5D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377ABA" w14:textId="77777777" w:rsidR="00F04F5D" w:rsidRPr="00090B2B" w:rsidRDefault="00F04F5D" w:rsidP="00F0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35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446C0C9C" w14:textId="77777777" w:rsidR="00F04F5D" w:rsidRPr="00090B2B" w:rsidRDefault="00F04F5D" w:rsidP="00F04F5D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</w:rPr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</w:t>
      </w:r>
      <w:r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ządzony pod rygorem nieważności 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w formie elektronicznej lub w postaci elektronicznej opatrzonej podpisem zaufanym lub podpisem osobistym Wykonawcy. </w:t>
      </w:r>
    </w:p>
    <w:p w14:paraId="73A1578A" w14:textId="77777777" w:rsidR="00804A9B" w:rsidRDefault="00804A9B"/>
    <w:sectPr w:rsidR="00804A9B" w:rsidSect="00F04F5D">
      <w:footerReference w:type="default" r:id="rId5"/>
      <w:footerReference w:type="first" r:id="rId6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7FE6" w14:textId="77777777" w:rsidR="00F3553E" w:rsidRDefault="000D1AEB" w:rsidP="00386562">
    <w:pPr>
      <w:pStyle w:val="Nagwek"/>
    </w:pPr>
  </w:p>
  <w:p w14:paraId="58CE62B6" w14:textId="77777777" w:rsidR="00F3553E" w:rsidRPr="00386562" w:rsidRDefault="000D1AEB" w:rsidP="008C3528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sz w:val="16"/>
        <w:szCs w:val="16"/>
      </w:rPr>
      <w:t>50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sz w:val="16"/>
        <w:szCs w:val="16"/>
      </w:rPr>
      <w:t>55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9</w:t>
    </w:r>
    <w:r w:rsidRPr="00386562">
      <w:rPr>
        <w:rFonts w:ascii="Times New Roman" w:hAnsi="Times New Roman" w:cs="Times New Roman"/>
        <w:sz w:val="16"/>
        <w:szCs w:val="16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E2FB" w14:textId="77777777" w:rsidR="008C3528" w:rsidRPr="00386562" w:rsidRDefault="000D1AEB" w:rsidP="008C3528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55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55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9</w:t>
    </w:r>
    <w:r w:rsidRPr="00386562">
      <w:rPr>
        <w:rFonts w:ascii="Times New Roman" w:hAnsi="Times New Roman" w:cs="Times New Roman"/>
        <w:sz w:val="16"/>
        <w:szCs w:val="16"/>
      </w:rPr>
      <w:t>.2021</w:t>
    </w:r>
  </w:p>
  <w:p w14:paraId="7E0979B8" w14:textId="77777777" w:rsidR="008C3528" w:rsidRDefault="000D1AE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E79"/>
    <w:multiLevelType w:val="hybridMultilevel"/>
    <w:tmpl w:val="6460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1D724DB6"/>
    <w:multiLevelType w:val="hybridMultilevel"/>
    <w:tmpl w:val="27F685AA"/>
    <w:lvl w:ilvl="0" w:tplc="33549554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6223F"/>
    <w:multiLevelType w:val="hybridMultilevel"/>
    <w:tmpl w:val="940AA7B8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0F47136">
      <w:start w:val="4"/>
      <w:numFmt w:val="decimal"/>
      <w:lvlText w:val="%5."/>
      <w:lvlJc w:val="left"/>
      <w:rPr>
        <w:rFonts w:cs="Tahoma" w:hint="default"/>
        <w:b/>
        <w:sz w:val="24"/>
        <w:szCs w:val="24"/>
      </w:rPr>
    </w:lvl>
    <w:lvl w:ilvl="5" w:tplc="BBBA48C6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  <w:num w:numId="18">
    <w:abstractNumId w:val="18"/>
  </w:num>
  <w:num w:numId="19">
    <w:abstractNumId w:val="2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D"/>
    <w:rsid w:val="000D1AEB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23297"/>
    <w:rsid w:val="00E93A10"/>
    <w:rsid w:val="00EA3D2C"/>
    <w:rsid w:val="00F04F5D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907"/>
  <w15:chartTrackingRefBased/>
  <w15:docId w15:val="{73F2985E-7A2A-46BD-8EE5-BFE8659B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5D"/>
  </w:style>
  <w:style w:type="paragraph" w:styleId="Nagwek2">
    <w:name w:val="heading 2"/>
    <w:basedOn w:val="Normalny"/>
    <w:next w:val="Normalny"/>
    <w:link w:val="Nagwek2Znak"/>
    <w:autoRedefine/>
    <w:qFormat/>
    <w:rsid w:val="00F04F5D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4F5D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F04F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F5D"/>
  </w:style>
  <w:style w:type="paragraph" w:styleId="Stopka">
    <w:name w:val="footer"/>
    <w:basedOn w:val="Normalny"/>
    <w:link w:val="StopkaZnak"/>
    <w:unhideWhenUsed/>
    <w:rsid w:val="00F0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F5D"/>
  </w:style>
  <w:style w:type="paragraph" w:styleId="Tekstdymka">
    <w:name w:val="Balloon Text"/>
    <w:basedOn w:val="Normalny"/>
    <w:link w:val="TekstdymkaZnak"/>
    <w:uiPriority w:val="99"/>
    <w:semiHidden/>
    <w:unhideWhenUsed/>
    <w:rsid w:val="00F0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5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F04F5D"/>
  </w:style>
  <w:style w:type="character" w:customStyle="1" w:styleId="markedcontent">
    <w:name w:val="markedcontent"/>
    <w:basedOn w:val="Domylnaczcionkaakapitu"/>
    <w:rsid w:val="00F04F5D"/>
  </w:style>
  <w:style w:type="paragraph" w:styleId="Tekstpodstawowy">
    <w:name w:val="Body Text"/>
    <w:basedOn w:val="Normalny"/>
    <w:link w:val="TekstpodstawowyZnak"/>
    <w:rsid w:val="00F0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F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F04F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F04F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F04F5D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F04F5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F04F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F5D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F04F5D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F04F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F04F5D"/>
  </w:style>
  <w:style w:type="paragraph" w:customStyle="1" w:styleId="Akapitzlist2">
    <w:name w:val="Akapit z listą2"/>
    <w:basedOn w:val="Normalny"/>
    <w:rsid w:val="00F04F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F04F5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F04F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04F5D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F04F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4F5D"/>
    <w:rPr>
      <w:vertAlign w:val="superscript"/>
    </w:rPr>
  </w:style>
  <w:style w:type="character" w:styleId="Odwoanieprzypisukocowego">
    <w:name w:val="endnote reference"/>
    <w:semiHidden/>
    <w:unhideWhenUsed/>
    <w:rsid w:val="00F04F5D"/>
    <w:rPr>
      <w:vertAlign w:val="superscript"/>
    </w:rPr>
  </w:style>
  <w:style w:type="paragraph" w:customStyle="1" w:styleId="Normalny4">
    <w:name w:val="Normalny4"/>
    <w:basedOn w:val="Normalny"/>
    <w:rsid w:val="00F04F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4035</Words>
  <Characters>24213</Characters>
  <Application>Microsoft Office Word</Application>
  <DocSecurity>0</DocSecurity>
  <Lines>201</Lines>
  <Paragraphs>56</Paragraphs>
  <ScaleCrop>false</ScaleCrop>
  <Company/>
  <LinksUpToDate>false</LinksUpToDate>
  <CharactersWithSpaces>28192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2022-01-26T12:12:00Z</dcterms:created>
  <dcterms:modified xsi:type="dcterms:W3CDTF">2022-01-26T12:15:00Z</dcterms:modified>
</cp:coreProperties>
</file>