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FF95" w14:textId="77777777" w:rsidR="00D00876" w:rsidRPr="00D172DF" w:rsidRDefault="00D00876" w:rsidP="00D0087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</w:t>
      </w:r>
      <w:proofErr w:type="gramStart"/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ofertowy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D172DF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04FDC462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1663A17F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073739F7" w14:textId="77777777" w:rsidR="00D00876" w:rsidRDefault="00D00876" w:rsidP="00D0087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876D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„Remonty i bieżąca obsługa konserwacyjna, zabezpieczanie i usuwanie awarii na instalacji wodociągowych i kanalizacyjnych w budynkach i </w:t>
      </w:r>
      <w:proofErr w:type="gramStart"/>
      <w:r w:rsidRPr="00876DC7">
        <w:rPr>
          <w:rFonts w:ascii="Times New Roman" w:eastAsia="Times New Roman" w:hAnsi="Times New Roman" w:cs="Times New Roman"/>
          <w:b/>
          <w:color w:val="000000"/>
          <w:lang w:eastAsia="pl-PL"/>
        </w:rPr>
        <w:t>lokalach  mieszkalnych</w:t>
      </w:r>
      <w:proofErr w:type="gramEnd"/>
      <w:r w:rsidRPr="00876D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stanowiących zasób komunalny, zarządzany i administrowany przez Zakład Gospodarki Mieszkaniowej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876D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Towarzystwo Budownictwa Społecznego w Częstochowie Spółka z o.o.” </w:t>
      </w:r>
    </w:p>
    <w:p w14:paraId="6CB76E60" w14:textId="77777777" w:rsidR="00D00876" w:rsidRDefault="00D00876" w:rsidP="00D0087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zamówienie publiczne prowadzone w trybie podstawowym bez </w:t>
      </w:r>
      <w:r w:rsidRPr="002B348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, o </w:t>
      </w:r>
      <w:proofErr w:type="gramStart"/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wartości  poniżej</w:t>
      </w:r>
      <w:proofErr w:type="gramEnd"/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5 350 000 EURO</w:t>
      </w:r>
    </w:p>
    <w:p w14:paraId="54125B2D" w14:textId="77777777" w:rsidR="00D00876" w:rsidRPr="002B348F" w:rsidRDefault="00D00876" w:rsidP="00D0087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5F40A264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4DA2B663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763BC88E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6E89F28F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D2B4545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400D4281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7BD31EB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1030E329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E8746C1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66B2300E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CEA7009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.</w:t>
      </w:r>
    </w:p>
    <w:p w14:paraId="28D8F924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26DA94D3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2A8C25B7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5D8FA6C2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6AFD530A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13679C6C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08E8A365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5FD10A18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717D2198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687EAD1E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EC43D20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2969DDAD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5D6A02A6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46F47B1D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23D516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75B286C1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5CE88B2E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6030414B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3645D56E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3019A81E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6353417E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0C045A44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078DDD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22DA22BD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25738321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B7A53FD" w14:textId="77777777" w:rsidR="00D00876" w:rsidRDefault="00D00876" w:rsidP="00D008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3706">
        <w:rPr>
          <w:rFonts w:ascii="Times New Roman" w:eastAsia="Arial" w:hAnsi="Times New Roman" w:cs="Times New Roman"/>
          <w:bCs/>
          <w:sz w:val="23"/>
          <w:szCs w:val="23"/>
        </w:rPr>
        <w:t>Oferuję(</w:t>
      </w:r>
      <w:proofErr w:type="spellStart"/>
      <w:r w:rsidRPr="00E33706">
        <w:rPr>
          <w:rFonts w:ascii="Times New Roman" w:eastAsia="Arial" w:hAnsi="Times New Roman" w:cs="Times New Roman"/>
          <w:bCs/>
          <w:sz w:val="23"/>
          <w:szCs w:val="23"/>
        </w:rPr>
        <w:t>emy</w:t>
      </w:r>
      <w:proofErr w:type="spellEnd"/>
      <w:r w:rsidRPr="00E33706">
        <w:rPr>
          <w:rFonts w:ascii="Times New Roman" w:eastAsia="Arial" w:hAnsi="Times New Roman" w:cs="Times New Roman"/>
          <w:bCs/>
          <w:sz w:val="23"/>
          <w:szCs w:val="23"/>
        </w:rPr>
        <w:t xml:space="preserve">) </w:t>
      </w:r>
      <w:proofErr w:type="gramStart"/>
      <w:r w:rsidRPr="00E33706">
        <w:rPr>
          <w:rFonts w:ascii="Times New Roman" w:eastAsia="Arial" w:hAnsi="Times New Roman" w:cs="Times New Roman"/>
          <w:bCs/>
          <w:sz w:val="23"/>
          <w:szCs w:val="23"/>
        </w:rPr>
        <w:t xml:space="preserve">wykonanie </w:t>
      </w:r>
      <w:r w:rsidRPr="00E33706">
        <w:rPr>
          <w:rFonts w:ascii="Times New Roman" w:hAnsi="Times New Roman" w:cs="Times New Roman"/>
          <w:sz w:val="23"/>
          <w:szCs w:val="23"/>
        </w:rPr>
        <w:t xml:space="preserve"> zamówienia</w:t>
      </w:r>
      <w:proofErr w:type="gramEnd"/>
      <w:r w:rsidRPr="00E33706">
        <w:rPr>
          <w:rFonts w:ascii="Times New Roman" w:hAnsi="Times New Roman" w:cs="Times New Roman"/>
          <w:sz w:val="23"/>
          <w:szCs w:val="23"/>
        </w:rPr>
        <w:t xml:space="preserve"> w zakresie objętym  specyfikacją  warunków  zamówienia za ceny  jednostkowe  ryczałtowe wg  wykazu</w:t>
      </w:r>
      <w:r w:rsidRPr="00E33706">
        <w:rPr>
          <w:rFonts w:ascii="Times New Roman" w:hAnsi="Times New Roman" w:cs="Times New Roman"/>
          <w:color w:val="000000"/>
          <w:sz w:val="23"/>
          <w:szCs w:val="23"/>
        </w:rPr>
        <w:t xml:space="preserve">  robót</w:t>
      </w:r>
      <w:r w:rsidRPr="00E33706">
        <w:rPr>
          <w:rFonts w:ascii="Times New Roman" w:hAnsi="Times New Roman" w:cs="Times New Roman"/>
          <w:sz w:val="23"/>
          <w:szCs w:val="23"/>
        </w:rPr>
        <w:t xml:space="preserve"> -  </w:t>
      </w:r>
      <w:r w:rsidRPr="00E33706">
        <w:rPr>
          <w:rFonts w:ascii="Times New Roman" w:hAnsi="Times New Roman" w:cs="Times New Roman"/>
          <w:b/>
          <w:sz w:val="23"/>
          <w:szCs w:val="23"/>
        </w:rPr>
        <w:t xml:space="preserve">załącznik nr  7 </w:t>
      </w:r>
      <w:r w:rsidRPr="00E33706">
        <w:rPr>
          <w:rFonts w:ascii="Times New Roman" w:hAnsi="Times New Roman" w:cs="Times New Roman"/>
          <w:sz w:val="23"/>
          <w:szCs w:val="23"/>
        </w:rPr>
        <w:t>i oświadczam(y), że oferowane ceny jednostkowe ryczałtowe uwzględniają wszystkie koszty związane z realizacją zamówienia.</w:t>
      </w: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D00876" w:rsidRPr="002B348F" w14:paraId="5FE0DD9C" w14:textId="77777777" w:rsidTr="00165A5C">
        <w:trPr>
          <w:trHeight w:val="1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50A4A" w14:textId="77777777" w:rsidR="00D00876" w:rsidRPr="002B70BA" w:rsidRDefault="00D00876" w:rsidP="00D00876">
            <w:pPr>
              <w:pStyle w:val="Normalny2"/>
              <w:numPr>
                <w:ilvl w:val="0"/>
                <w:numId w:val="5"/>
              </w:numPr>
              <w:tabs>
                <w:tab w:val="left" w:pos="0"/>
              </w:tabs>
              <w:ind w:left="316" w:hanging="316"/>
              <w:jc w:val="both"/>
              <w:rPr>
                <w:sz w:val="23"/>
                <w:szCs w:val="23"/>
              </w:rPr>
            </w:pPr>
            <w:r w:rsidRPr="002B70BA">
              <w:rPr>
                <w:rFonts w:eastAsia="Arial"/>
                <w:bCs/>
                <w:sz w:val="23"/>
                <w:szCs w:val="23"/>
              </w:rPr>
              <w:t xml:space="preserve">W przypadku wystąpienia robót, których nie można </w:t>
            </w:r>
            <w:proofErr w:type="gramStart"/>
            <w:r w:rsidRPr="002B70BA">
              <w:rPr>
                <w:rFonts w:eastAsia="Arial"/>
                <w:bCs/>
                <w:sz w:val="23"/>
                <w:szCs w:val="23"/>
              </w:rPr>
              <w:t>rozliczyć  zgodnie</w:t>
            </w:r>
            <w:proofErr w:type="gramEnd"/>
            <w:r w:rsidRPr="002B70BA">
              <w:rPr>
                <w:rFonts w:eastAsia="Arial"/>
                <w:bCs/>
                <w:sz w:val="23"/>
                <w:szCs w:val="23"/>
              </w:rPr>
              <w:t xml:space="preserve"> z punktem 1 roboty te będą rozliczane na podstawie kosztorysów powykonawczych </w:t>
            </w:r>
            <w:r w:rsidRPr="002B70BA">
              <w:rPr>
                <w:sz w:val="23"/>
                <w:szCs w:val="23"/>
              </w:rPr>
              <w:t xml:space="preserve">z uwzględnieniem </w:t>
            </w:r>
            <w:r w:rsidRPr="002B70BA">
              <w:rPr>
                <w:sz w:val="23"/>
                <w:szCs w:val="23"/>
                <w:lang w:eastAsia="pl-PL"/>
              </w:rPr>
              <w:t>składników cenotwórczych</w:t>
            </w:r>
            <w:r w:rsidRPr="002B70BA">
              <w:rPr>
                <w:sz w:val="23"/>
                <w:szCs w:val="23"/>
              </w:rPr>
              <w:t>:</w:t>
            </w:r>
            <w:r w:rsidRPr="002B70BA">
              <w:rPr>
                <w:sz w:val="23"/>
                <w:szCs w:val="23"/>
                <w:lang w:eastAsia="pl-PL"/>
              </w:rPr>
              <w:t xml:space="preserve">  </w:t>
            </w:r>
          </w:p>
          <w:p w14:paraId="1998C2FA" w14:textId="77777777" w:rsidR="00D00876" w:rsidRPr="00E33706" w:rsidRDefault="00D00876" w:rsidP="00165A5C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a)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gramStart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>stawka  r</w:t>
            </w:r>
            <w:proofErr w:type="gramEnd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>-g  (netto)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zł /netto/  </w:t>
            </w:r>
          </w:p>
          <w:p w14:paraId="147CC1AC" w14:textId="77777777" w:rsidR="00D00876" w:rsidRPr="00E33706" w:rsidRDefault="00D00876" w:rsidP="00165A5C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b)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>koszty  pośrednie</w:t>
            </w:r>
            <w:proofErr w:type="gramEnd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    ………… %</w:t>
            </w:r>
          </w:p>
          <w:p w14:paraId="111E9697" w14:textId="77777777" w:rsidR="00D00876" w:rsidRPr="00E33706" w:rsidRDefault="00D00876" w:rsidP="00165A5C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c)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zysk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proofErr w:type="gramStart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</w:t>
            </w:r>
            <w:proofErr w:type="gramEnd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>………  %</w:t>
            </w:r>
          </w:p>
          <w:p w14:paraId="5D83CDAF" w14:textId="77777777" w:rsidR="00D00876" w:rsidRDefault="00D00876" w:rsidP="00165A5C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d)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gramStart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>koszty  zakupu</w:t>
            </w:r>
            <w:proofErr w:type="gramEnd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%</w:t>
            </w:r>
            <w:r w:rsidRPr="00EB5253">
              <w:rPr>
                <w:sz w:val="23"/>
                <w:szCs w:val="23"/>
              </w:rPr>
              <w:tab/>
            </w:r>
          </w:p>
          <w:p w14:paraId="2476A092" w14:textId="77777777" w:rsidR="00D00876" w:rsidRDefault="00D00876" w:rsidP="00165A5C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</w:p>
          <w:p w14:paraId="75FACD63" w14:textId="77777777" w:rsidR="00D00876" w:rsidRPr="00E33706" w:rsidRDefault="00D00876" w:rsidP="00D008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b/>
                <w:lang w:eastAsia="pl-PL"/>
              </w:rPr>
              <w:t>Oświadczam/-y, że:</w:t>
            </w:r>
          </w:p>
          <w:p w14:paraId="31A652B1" w14:textId="77777777" w:rsidR="00D00876" w:rsidRPr="00897AB5" w:rsidRDefault="00D00876" w:rsidP="00D00876">
            <w:pPr>
              <w:pStyle w:val="Normalny2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lang w:eastAsia="pl-PL"/>
              </w:rPr>
            </w:pPr>
            <w:proofErr w:type="gramStart"/>
            <w:r w:rsidRPr="00897AB5">
              <w:rPr>
                <w:sz w:val="22"/>
                <w:szCs w:val="22"/>
              </w:rPr>
              <w:t>przedstawiony  zakres</w:t>
            </w:r>
            <w:proofErr w:type="gramEnd"/>
            <w:r w:rsidRPr="00897AB5">
              <w:rPr>
                <w:sz w:val="22"/>
                <w:szCs w:val="22"/>
              </w:rPr>
              <w:t xml:space="preserve"> robót zrealizuję(</w:t>
            </w:r>
            <w:proofErr w:type="spellStart"/>
            <w:r w:rsidRPr="00897AB5">
              <w:rPr>
                <w:sz w:val="22"/>
                <w:szCs w:val="22"/>
              </w:rPr>
              <w:t>emy</w:t>
            </w:r>
            <w:proofErr w:type="spellEnd"/>
            <w:r w:rsidRPr="00897AB5">
              <w:rPr>
                <w:sz w:val="22"/>
                <w:szCs w:val="22"/>
              </w:rPr>
              <w:t xml:space="preserve">)  w  określonym terminie tj. </w:t>
            </w:r>
            <w:r w:rsidRPr="00897AB5">
              <w:rPr>
                <w:b/>
                <w:bCs/>
                <w:sz w:val="22"/>
                <w:szCs w:val="22"/>
              </w:rPr>
              <w:t xml:space="preserve">od dnia 01.01.2022r. do dnia </w:t>
            </w:r>
            <w:r w:rsidRPr="00897AB5">
              <w:rPr>
                <w:b/>
                <w:bCs/>
                <w:sz w:val="22"/>
                <w:szCs w:val="22"/>
              </w:rPr>
              <w:lastRenderedPageBreak/>
              <w:t>31.12.2022r.</w:t>
            </w:r>
            <w:r>
              <w:rPr>
                <w:b/>
                <w:bCs/>
                <w:color w:val="000000"/>
                <w:sz w:val="22"/>
                <w:szCs w:val="22"/>
              </w:rPr>
              <w:t>;</w:t>
            </w:r>
          </w:p>
          <w:p w14:paraId="54BF105D" w14:textId="77777777" w:rsidR="00D00876" w:rsidRPr="00897AB5" w:rsidRDefault="00D00876" w:rsidP="00D00876">
            <w:pPr>
              <w:pStyle w:val="Normalny2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eastAsia="pl-PL"/>
              </w:rPr>
            </w:pPr>
            <w:r w:rsidRPr="00897AB5">
              <w:rPr>
                <w:b/>
                <w:color w:val="000000"/>
                <w:sz w:val="22"/>
                <w:szCs w:val="22"/>
              </w:rPr>
              <w:t>czas przystąpienia do wykonania roboty remontowej zleconej po awarii</w:t>
            </w:r>
            <w:r w:rsidRPr="00897AB5">
              <w:rPr>
                <w:sz w:val="22"/>
                <w:szCs w:val="22"/>
                <w:lang w:eastAsia="pl-PL"/>
              </w:rPr>
              <w:t xml:space="preserve"> - zgodnie z załącznikiem </w:t>
            </w:r>
            <w:r w:rsidRPr="00897AB5">
              <w:rPr>
                <w:b/>
                <w:sz w:val="22"/>
                <w:szCs w:val="22"/>
                <w:lang w:eastAsia="pl-PL"/>
              </w:rPr>
              <w:t xml:space="preserve">nr 7 poz. </w:t>
            </w:r>
            <w:r>
              <w:rPr>
                <w:b/>
                <w:sz w:val="22"/>
                <w:szCs w:val="22"/>
                <w:lang w:eastAsia="pl-PL"/>
              </w:rPr>
              <w:t>68;</w:t>
            </w:r>
          </w:p>
          <w:p w14:paraId="40E3A53D" w14:textId="77777777" w:rsidR="00D00876" w:rsidRPr="00897AB5" w:rsidRDefault="00D00876" w:rsidP="00165A5C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7AB5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897AB5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 w:rsidRPr="00897AB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897AB5">
              <w:rPr>
                <w:b/>
                <w:sz w:val="22"/>
                <w:szCs w:val="22"/>
                <w:u w:val="single"/>
              </w:rPr>
              <w:t>czas przystąpienia do wykonania roboty remontowej zleconej po awarii</w:t>
            </w:r>
            <w:r w:rsidRPr="00897AB5">
              <w:rPr>
                <w:sz w:val="22"/>
                <w:szCs w:val="22"/>
                <w:u w:val="single"/>
                <w:lang w:eastAsia="pl-PL"/>
              </w:rPr>
              <w:t xml:space="preserve"> </w:t>
            </w:r>
            <w:r w:rsidRPr="00897AB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stanowi kryterium oceny ofert. Nie zadeklarowanie żadnego </w:t>
            </w:r>
            <w:r w:rsidRPr="00897AB5">
              <w:rPr>
                <w:b/>
                <w:sz w:val="22"/>
                <w:szCs w:val="22"/>
                <w:u w:val="single"/>
              </w:rPr>
              <w:t>czas przystąpienia do wykonania roboty remontowej zleconej po awarii</w:t>
            </w:r>
            <w:r w:rsidRPr="00897AB5">
              <w:rPr>
                <w:sz w:val="22"/>
                <w:szCs w:val="22"/>
                <w:u w:val="single"/>
                <w:lang w:eastAsia="pl-PL"/>
              </w:rPr>
              <w:t xml:space="preserve"> </w:t>
            </w:r>
            <w:r w:rsidRPr="00897AB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spowoduje odrzucenie oferty Wykonawcy</w:t>
            </w:r>
            <w:r w:rsidRPr="00897AB5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: minimalny </w:t>
            </w:r>
            <w:r w:rsidRPr="00897AB5">
              <w:rPr>
                <w:b/>
                <w:sz w:val="22"/>
                <w:szCs w:val="22"/>
                <w:u w:val="single"/>
              </w:rPr>
              <w:t>czas przystąpienia do wykonania roboty remontowej zleconej po awarii</w:t>
            </w:r>
            <w:r w:rsidRPr="00897AB5">
              <w:rPr>
                <w:sz w:val="22"/>
                <w:szCs w:val="22"/>
                <w:u w:val="single"/>
                <w:lang w:eastAsia="pl-PL"/>
              </w:rPr>
              <w:t xml:space="preserve"> </w:t>
            </w:r>
            <w:r w:rsidRPr="00897AB5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wymagany przez Zamawiającego </w:t>
            </w:r>
            <w:proofErr w:type="gramStart"/>
            <w:r w:rsidRPr="00897AB5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wynosi  1</w:t>
            </w:r>
            <w:proofErr w:type="gramEnd"/>
            <w:r w:rsidRPr="00897AB5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godzinę</w:t>
            </w:r>
            <w:r w:rsidRPr="00897AB5">
              <w:rPr>
                <w:rFonts w:ascii="Times New Roman" w:hAnsi="Times New Roman"/>
                <w:b/>
                <w:bCs/>
                <w:sz w:val="22"/>
                <w:szCs w:val="22"/>
              </w:rPr>
              <w:t>);</w:t>
            </w:r>
          </w:p>
          <w:p w14:paraId="7846ECC0" w14:textId="77777777" w:rsidR="00D00876" w:rsidRPr="00897AB5" w:rsidRDefault="00D00876" w:rsidP="00D00876">
            <w:pPr>
              <w:pStyle w:val="awciety"/>
              <w:numPr>
                <w:ilvl w:val="0"/>
                <w:numId w:val="2"/>
              </w:numPr>
              <w:tabs>
                <w:tab w:val="left" w:pos="16756"/>
              </w:tabs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7AB5">
              <w:rPr>
                <w:sz w:val="22"/>
                <w:szCs w:val="22"/>
                <w:lang w:eastAsia="pl-PL"/>
              </w:rPr>
              <w:t xml:space="preserve">okres rękojmi i gwarancji na roboty – </w:t>
            </w:r>
            <w:r w:rsidRPr="00897AB5">
              <w:rPr>
                <w:sz w:val="22"/>
                <w:szCs w:val="22"/>
              </w:rPr>
              <w:t xml:space="preserve">zgodnie </w:t>
            </w:r>
            <w:proofErr w:type="gramStart"/>
            <w:r w:rsidRPr="00897AB5">
              <w:rPr>
                <w:sz w:val="22"/>
                <w:szCs w:val="22"/>
              </w:rPr>
              <w:t>z  projektem</w:t>
            </w:r>
            <w:proofErr w:type="gramEnd"/>
            <w:r w:rsidRPr="00897AB5">
              <w:rPr>
                <w:sz w:val="22"/>
                <w:szCs w:val="22"/>
              </w:rPr>
              <w:t xml:space="preserve"> umowy stanowiącym  </w:t>
            </w:r>
            <w:r w:rsidRPr="00897AB5">
              <w:rPr>
                <w:b/>
                <w:sz w:val="22"/>
                <w:szCs w:val="22"/>
              </w:rPr>
              <w:t>załącznik nr 6</w:t>
            </w:r>
            <w:r w:rsidRPr="00897AB5">
              <w:rPr>
                <w:sz w:val="22"/>
                <w:szCs w:val="22"/>
              </w:rPr>
              <w:t xml:space="preserve">  do SWZ</w:t>
            </w:r>
            <w:r>
              <w:rPr>
                <w:sz w:val="22"/>
                <w:szCs w:val="22"/>
              </w:rPr>
              <w:t>;</w:t>
            </w:r>
          </w:p>
          <w:p w14:paraId="53F5688D" w14:textId="77777777" w:rsidR="00D00876" w:rsidRPr="00897AB5" w:rsidRDefault="00D00876" w:rsidP="00D008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7AB5">
              <w:rPr>
                <w:rFonts w:ascii="Times New Roman" w:eastAsia="Times New Roman" w:hAnsi="Times New Roman" w:cs="Times New Roman"/>
                <w:lang w:eastAsia="pl-PL"/>
              </w:rPr>
              <w:t>Wadium zostało wniesione:</w:t>
            </w:r>
          </w:p>
          <w:p w14:paraId="08B8CB28" w14:textId="77777777" w:rsidR="00D00876" w:rsidRPr="002B348F" w:rsidRDefault="00D00876" w:rsidP="00165A5C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14:paraId="34568085" w14:textId="77777777" w:rsidR="00D00876" w:rsidRPr="002B348F" w:rsidRDefault="00D00876" w:rsidP="00165A5C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Zwrotu wadium (wniesionego w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pieniądzu )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należy dokonać na konto:</w:t>
            </w:r>
          </w:p>
          <w:p w14:paraId="758D30A0" w14:textId="77777777" w:rsidR="00D00876" w:rsidRPr="002B348F" w:rsidRDefault="00D00876" w:rsidP="00165A5C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banku  …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…………………………….………………………………………………………</w:t>
            </w:r>
          </w:p>
          <w:p w14:paraId="448F60D0" w14:textId="77777777" w:rsidR="00D00876" w:rsidRPr="002B348F" w:rsidRDefault="00D00876" w:rsidP="00165A5C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  <w:p w14:paraId="4B81DA9D" w14:textId="77777777" w:rsidR="00D00876" w:rsidRPr="006B2B39" w:rsidRDefault="00D00876" w:rsidP="00165A5C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Zwrotu wadium wniesionego w innej formie niż w pieniądzu, należy dokonać poprzez złożenie  </w:t>
            </w:r>
          </w:p>
          <w:p w14:paraId="4FAC84B6" w14:textId="77777777" w:rsidR="00D00876" w:rsidRDefault="00D00876" w:rsidP="00165A5C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gwarantowi lub poręczycielowi oświadczenia o jego zwolnieniu, na adres e-mail:</w:t>
            </w:r>
          </w:p>
          <w:p w14:paraId="286C257E" w14:textId="77777777" w:rsidR="00D00876" w:rsidRPr="00E33706" w:rsidRDefault="00D00876" w:rsidP="00165A5C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</w:t>
            </w:r>
            <w:proofErr w:type="gramStart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</w:t>
            </w:r>
          </w:p>
          <w:p w14:paraId="57E7116A" w14:textId="77777777" w:rsidR="00D00876" w:rsidRDefault="00D00876" w:rsidP="00165A5C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93E3A7" w14:textId="77777777" w:rsidR="00D00876" w:rsidRDefault="00D00876" w:rsidP="00165A5C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029156D6" w14:textId="77777777" w:rsidR="00D00876" w:rsidRPr="002B348F" w:rsidRDefault="00D00876" w:rsidP="00165A5C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BD0911" w14:textId="77777777" w:rsidR="00D00876" w:rsidRPr="002B348F" w:rsidRDefault="00D00876" w:rsidP="00D008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wykonać sami / z udziałem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podwykonawców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1B1182EF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09D8C652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5C3CF3CE" w14:textId="77777777" w:rsidR="00D00876" w:rsidRPr="002B348F" w:rsidRDefault="00D00876" w:rsidP="00165A5C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B348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296212A2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3271A0CD" w14:textId="77777777" w:rsidR="00D00876" w:rsidRPr="004D1CA9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4C32AB0B" w14:textId="77777777" w:rsidR="00D00876" w:rsidRPr="004D1CA9" w:rsidRDefault="00D00876" w:rsidP="00165A5C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4D1CA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4D1CA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4ED8A547" w14:textId="77777777" w:rsidR="00D00876" w:rsidRPr="009F5B38" w:rsidRDefault="00D00876" w:rsidP="00165A5C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skreślenia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897AB5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3.5)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68497E4A" w14:textId="77777777" w:rsidR="00D00876" w:rsidRPr="004D1CA9" w:rsidRDefault="00D00876" w:rsidP="00165A5C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667ED37E" w14:textId="77777777" w:rsidR="00D00876" w:rsidRPr="004D1CA9" w:rsidRDefault="00D00876" w:rsidP="00D008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</w:t>
            </w:r>
            <w:proofErr w:type="gramStart"/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  ust.</w:t>
            </w:r>
            <w:proofErr w:type="gramEnd"/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2A847738" w14:textId="77777777" w:rsidR="00D00876" w:rsidRPr="004D1CA9" w:rsidRDefault="00D00876" w:rsidP="00165A5C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36DE6F25" w14:textId="77777777" w:rsidR="00D00876" w:rsidRPr="004D1CA9" w:rsidRDefault="00D00876" w:rsidP="00165A5C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0E5AA314" w14:textId="77777777" w:rsidR="00D00876" w:rsidRPr="004D1CA9" w:rsidRDefault="00D00876" w:rsidP="00165A5C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462EF86D" w14:textId="77777777" w:rsidR="00D00876" w:rsidRPr="004D1CA9" w:rsidRDefault="00D00876" w:rsidP="00165A5C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12FD565A" w14:textId="77777777" w:rsidR="00D00876" w:rsidRPr="004D1CA9" w:rsidRDefault="00D00876" w:rsidP="00165A5C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BE66BA0" w14:textId="77777777" w:rsidR="00D00876" w:rsidRDefault="00D00876" w:rsidP="00165A5C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71BBA40D" w14:textId="77777777" w:rsidR="00D00876" w:rsidRDefault="00D00876" w:rsidP="00165A5C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897AB5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3.6)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art.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118  ust.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 ustawy Prawo Zamówień Publicznych, a więc osobiście spełnia warunki określone w pkt X.5.1) i X.5.2) SWZ.</w:t>
            </w:r>
          </w:p>
          <w:p w14:paraId="46917923" w14:textId="77777777" w:rsidR="00D00876" w:rsidRPr="009F5B38" w:rsidRDefault="00D00876" w:rsidP="00165A5C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5E11BA4" w14:textId="77777777" w:rsidR="00D00876" w:rsidRPr="002B348F" w:rsidRDefault="00D00876" w:rsidP="00D008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będzie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37EE39F2" w14:textId="77777777" w:rsidR="00D00876" w:rsidRPr="002B348F" w:rsidRDefault="00D00876" w:rsidP="00165A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pozycji, których obowiązek podatkowy po stronie Zamawiającego będzie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dotyczył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wypełnić tylko jeżeli dotyczy)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D00876" w:rsidRPr="002B348F" w14:paraId="7D27B0A6" w14:textId="77777777" w:rsidTr="00165A5C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4931CACF" w14:textId="77777777" w:rsidR="00D00876" w:rsidRPr="002B348F" w:rsidRDefault="00D00876" w:rsidP="00165A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163E557F" w14:textId="77777777" w:rsidR="00D00876" w:rsidRPr="002B348F" w:rsidRDefault="00D00876" w:rsidP="00165A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7062AAFF" w14:textId="77777777" w:rsidR="00D00876" w:rsidRPr="002B348F" w:rsidRDefault="00D00876" w:rsidP="00165A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446EBE1" w14:textId="77777777" w:rsidR="00D00876" w:rsidRPr="002B348F" w:rsidRDefault="00D00876" w:rsidP="00165A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7FD3D84C" w14:textId="77777777" w:rsidR="00D00876" w:rsidRPr="002B348F" w:rsidRDefault="00D00876" w:rsidP="00165A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D1DD956" w14:textId="77777777" w:rsidR="00D00876" w:rsidRPr="002B348F" w:rsidRDefault="00D00876" w:rsidP="00165A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Stawka podatku VAT </w:t>
                  </w:r>
                  <w:proofErr w:type="gramStart"/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( w</w:t>
                  </w:r>
                  <w:proofErr w:type="gramEnd"/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 %)</w:t>
                  </w:r>
                </w:p>
              </w:tc>
            </w:tr>
            <w:tr w:rsidR="00D00876" w:rsidRPr="002B348F" w14:paraId="44BCB19B" w14:textId="77777777" w:rsidTr="00165A5C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76B0CC9C" w14:textId="77777777" w:rsidR="00D00876" w:rsidRPr="002B348F" w:rsidRDefault="00D00876" w:rsidP="00165A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77A663B2" w14:textId="77777777" w:rsidR="00D00876" w:rsidRPr="002B348F" w:rsidRDefault="00D00876" w:rsidP="00165A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54B9A93" w14:textId="77777777" w:rsidR="00D00876" w:rsidRPr="002B348F" w:rsidRDefault="00D00876" w:rsidP="00165A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0075DD70" w14:textId="77777777" w:rsidR="00D00876" w:rsidRPr="002B348F" w:rsidRDefault="00D00876" w:rsidP="00165A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D00876" w:rsidRPr="002B348F" w14:paraId="75CF0D54" w14:textId="77777777" w:rsidTr="00165A5C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15F66FB0" w14:textId="77777777" w:rsidR="00D00876" w:rsidRPr="002B348F" w:rsidRDefault="00D00876" w:rsidP="00165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2A2772DA" w14:textId="77777777" w:rsidR="00D00876" w:rsidRPr="002B348F" w:rsidRDefault="00D00876" w:rsidP="00165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66DECB6" w14:textId="77777777" w:rsidR="00D00876" w:rsidRPr="002B348F" w:rsidRDefault="00D00876" w:rsidP="00165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21EE1F4" w14:textId="77777777" w:rsidR="00D00876" w:rsidRPr="002B348F" w:rsidRDefault="00D00876" w:rsidP="00165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0876" w:rsidRPr="002B348F" w14:paraId="60D6CDC7" w14:textId="77777777" w:rsidTr="00165A5C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233F387F" w14:textId="77777777" w:rsidR="00D00876" w:rsidRPr="002B348F" w:rsidRDefault="00D00876" w:rsidP="00165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4B67169C" w14:textId="77777777" w:rsidR="00D00876" w:rsidRPr="002B348F" w:rsidRDefault="00D00876" w:rsidP="00165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CDB3A89" w14:textId="77777777" w:rsidR="00D00876" w:rsidRPr="002B348F" w:rsidRDefault="00D00876" w:rsidP="00165A5C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16167C6" w14:textId="77777777" w:rsidR="00D00876" w:rsidRPr="002B348F" w:rsidRDefault="00D00876" w:rsidP="00165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BA123A3" w14:textId="77777777" w:rsidR="00D00876" w:rsidRPr="002B348F" w:rsidRDefault="00D00876" w:rsidP="00165A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0A288C1" w14:textId="77777777" w:rsidR="00D00876" w:rsidRDefault="00D00876" w:rsidP="00D0087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 przypadku </w:t>
      </w:r>
      <w:proofErr w:type="gramStart"/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</w:t>
      </w:r>
      <w:r w:rsidRPr="00897AB5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3.7) </w:t>
      </w: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06654136" w14:textId="0A8BD0DE" w:rsidR="00D00876" w:rsidRDefault="00D00876" w:rsidP="00D0087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0D896F6" w14:textId="00242BB2" w:rsidR="00D00876" w:rsidRDefault="00D00876" w:rsidP="00D0087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6ACF45B" w14:textId="3426EC60" w:rsidR="00D00876" w:rsidRDefault="00D00876" w:rsidP="00D0087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446F243" w14:textId="40C8C54D" w:rsidR="00D00876" w:rsidRDefault="00D00876" w:rsidP="00D0087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145EBBE" w14:textId="77777777" w:rsidR="00D00876" w:rsidRDefault="00D00876" w:rsidP="00D0087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FEF135A" w14:textId="77777777" w:rsidR="00D00876" w:rsidRDefault="00D00876" w:rsidP="00D00876">
      <w:pPr>
        <w:pStyle w:val="Normalny3"/>
        <w:numPr>
          <w:ilvl w:val="0"/>
          <w:numId w:val="2"/>
        </w:numPr>
        <w:jc w:val="both"/>
        <w:rPr>
          <w:sz w:val="23"/>
          <w:szCs w:val="23"/>
        </w:rPr>
      </w:pPr>
      <w:r w:rsidRPr="00E91D5C">
        <w:rPr>
          <w:sz w:val="23"/>
          <w:szCs w:val="23"/>
          <w:lang w:eastAsia="pl-PL"/>
        </w:rPr>
        <w:lastRenderedPageBreak/>
        <w:t>awarie należy zgłaszać pod numerami telefonów:</w:t>
      </w:r>
    </w:p>
    <w:p w14:paraId="21C645A1" w14:textId="77777777" w:rsidR="00D00876" w:rsidRPr="0080782A" w:rsidRDefault="00D00876" w:rsidP="00D008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0782A">
        <w:rPr>
          <w:rFonts w:ascii="Times New Roman" w:hAnsi="Times New Roman" w:cs="Times New Roman"/>
          <w:sz w:val="23"/>
          <w:szCs w:val="23"/>
        </w:rPr>
        <w:t>nr tel. …………………………………………………,</w:t>
      </w:r>
    </w:p>
    <w:p w14:paraId="4E69F479" w14:textId="77777777" w:rsidR="00D00876" w:rsidRPr="0080782A" w:rsidRDefault="00D00876" w:rsidP="00D008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0782A">
        <w:rPr>
          <w:rFonts w:ascii="Times New Roman" w:hAnsi="Times New Roman" w:cs="Times New Roman"/>
          <w:sz w:val="23"/>
          <w:szCs w:val="23"/>
        </w:rPr>
        <w:t>nr tel. …………………………………………………,</w:t>
      </w:r>
    </w:p>
    <w:p w14:paraId="51D4AEA2" w14:textId="77777777" w:rsidR="00D00876" w:rsidRPr="0080782A" w:rsidRDefault="00D00876" w:rsidP="00D008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0782A">
        <w:rPr>
          <w:rFonts w:ascii="Times New Roman" w:hAnsi="Times New Roman" w:cs="Times New Roman"/>
          <w:sz w:val="23"/>
          <w:szCs w:val="23"/>
        </w:rPr>
        <w:t>nr tel. ……………………………………………</w:t>
      </w:r>
      <w:proofErr w:type="gramStart"/>
      <w:r w:rsidRPr="0080782A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80782A">
        <w:rPr>
          <w:rFonts w:ascii="Times New Roman" w:hAnsi="Times New Roman" w:cs="Times New Roman"/>
          <w:sz w:val="23"/>
          <w:szCs w:val="23"/>
        </w:rPr>
        <w:t>,</w:t>
      </w:r>
    </w:p>
    <w:p w14:paraId="673C4D2C" w14:textId="77777777" w:rsidR="00D00876" w:rsidRPr="002B348F" w:rsidRDefault="00D00876" w:rsidP="00D00876">
      <w:pPr>
        <w:numPr>
          <w:ilvl w:val="4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Oświadczam(y</w:t>
      </w:r>
      <w:proofErr w:type="gramStart"/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),  że</w:t>
      </w:r>
      <w:proofErr w:type="gramEnd"/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0F698666" w14:textId="77777777" w:rsidR="00D00876" w:rsidRPr="000F3131" w:rsidRDefault="00D00876" w:rsidP="00D00876">
      <w:pPr>
        <w:widowControl w:val="0"/>
        <w:numPr>
          <w:ilvl w:val="0"/>
          <w:numId w:val="13"/>
        </w:numPr>
        <w:tabs>
          <w:tab w:val="num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zamówienia);</w:t>
      </w:r>
    </w:p>
    <w:p w14:paraId="5E55C2BB" w14:textId="77777777" w:rsidR="00D00876" w:rsidRPr="002B348F" w:rsidRDefault="00D00876" w:rsidP="00D00876">
      <w:pPr>
        <w:widowControl w:val="0"/>
        <w:numPr>
          <w:ilvl w:val="0"/>
          <w:numId w:val="1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14:paraId="1B1C6B4F" w14:textId="77777777" w:rsidR="00D00876" w:rsidRPr="002B348F" w:rsidRDefault="00D00876" w:rsidP="00D00876">
      <w:pPr>
        <w:widowControl w:val="0"/>
        <w:numPr>
          <w:ilvl w:val="0"/>
          <w:numId w:val="1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spełniam(y) wszystkie warunki określone w specyfikacji warunków zamówienia oraz złożyłem(liśmy) wymagane dokumenty potwierdzające spełnienie tych warunków;</w:t>
      </w:r>
    </w:p>
    <w:p w14:paraId="2C4D7457" w14:textId="77777777" w:rsidR="00D00876" w:rsidRPr="002B348F" w:rsidRDefault="00D00876" w:rsidP="00D00876">
      <w:pPr>
        <w:widowControl w:val="0"/>
        <w:numPr>
          <w:ilvl w:val="0"/>
          <w:numId w:val="13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– zgodnie </w:t>
      </w:r>
      <w:proofErr w:type="gramStart"/>
      <w:r w:rsidRPr="002B348F">
        <w:rPr>
          <w:rFonts w:ascii="Times New Roman" w:eastAsia="Times New Roman" w:hAnsi="Times New Roman" w:cs="Times New Roman"/>
          <w:lang w:eastAsia="pl-PL"/>
        </w:rPr>
        <w:t>ze  wzorem</w:t>
      </w:r>
      <w:proofErr w:type="gramEnd"/>
      <w:r w:rsidRPr="002B348F">
        <w:rPr>
          <w:rFonts w:ascii="Times New Roman" w:eastAsia="Times New Roman" w:hAnsi="Times New Roman" w:cs="Times New Roman"/>
          <w:lang w:eastAsia="pl-PL"/>
        </w:rPr>
        <w:t xml:space="preserve"> umowy stanowiącym  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14:paraId="327501C0" w14:textId="77777777" w:rsidR="00D00876" w:rsidRPr="002B348F" w:rsidRDefault="00D00876" w:rsidP="00D00876">
      <w:pPr>
        <w:widowControl w:val="0"/>
        <w:numPr>
          <w:ilvl w:val="0"/>
          <w:numId w:val="1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uważam(y) się za związanych niniejszą ofertą przez okres wskazany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14:paraId="4DD0FBEA" w14:textId="77777777" w:rsidR="00D00876" w:rsidRPr="000F2207" w:rsidRDefault="00D00876" w:rsidP="00D00876">
      <w:pPr>
        <w:widowControl w:val="0"/>
        <w:numPr>
          <w:ilvl w:val="0"/>
          <w:numId w:val="1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z</w:t>
      </w:r>
      <w:r w:rsidRPr="002B348F">
        <w:rPr>
          <w:rFonts w:ascii="Times New Roman" w:eastAsia="Arial" w:hAnsi="Times New Roman" w:cs="Times New Roman"/>
          <w:lang w:eastAsia="pl-PL"/>
        </w:rPr>
        <w:t xml:space="preserve">awarty w specyfikacji warunków zamówienia wzór umowy został zaakceptowany i zobowiązuję(my) się </w:t>
      </w:r>
      <w:r w:rsidRPr="002B348F">
        <w:rPr>
          <w:rFonts w:ascii="Times New Roman" w:eastAsia="Arial" w:hAnsi="Times New Roman" w:cs="Times New Roman"/>
          <w:lang w:eastAsia="pl-PL"/>
        </w:rPr>
        <w:br/>
        <w:t xml:space="preserve">w </w:t>
      </w:r>
      <w:proofErr w:type="gramStart"/>
      <w:r w:rsidRPr="002B348F">
        <w:rPr>
          <w:rFonts w:ascii="Times New Roman" w:eastAsia="Arial" w:hAnsi="Times New Roman" w:cs="Times New Roman"/>
          <w:lang w:eastAsia="pl-PL"/>
        </w:rPr>
        <w:t>przypadku  wyboru</w:t>
      </w:r>
      <w:proofErr w:type="gramEnd"/>
      <w:r w:rsidRPr="002B348F">
        <w:rPr>
          <w:rFonts w:ascii="Times New Roman" w:eastAsia="Arial" w:hAnsi="Times New Roman" w:cs="Times New Roman"/>
          <w:lang w:eastAsia="pl-PL"/>
        </w:rPr>
        <w:t xml:space="preserve"> mojej(naszej) oferty do zawarcia umowy na wyżej wymienionych warunkach, w miejscu i terminie wyznaczonym przez Zamawiającego;</w:t>
      </w:r>
    </w:p>
    <w:p w14:paraId="655D1FB0" w14:textId="77777777" w:rsidR="00D00876" w:rsidRPr="00763997" w:rsidRDefault="00D00876" w:rsidP="00D0087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3997">
        <w:rPr>
          <w:rFonts w:ascii="Times New Roman" w:hAnsi="Times New Roman" w:cs="Times New Roman"/>
        </w:rPr>
        <w:t xml:space="preserve">w przypadku uznania mojej (naszej) oferty za ofertę najkorzystniejszą, </w:t>
      </w:r>
      <w:r w:rsidRPr="00763997">
        <w:rPr>
          <w:rFonts w:ascii="Times New Roman" w:hAnsi="Times New Roman" w:cs="Times New Roman"/>
          <w:b/>
          <w:bCs/>
        </w:rPr>
        <w:t>zatrudnię(</w:t>
      </w:r>
      <w:proofErr w:type="spellStart"/>
      <w:r w:rsidRPr="00763997">
        <w:rPr>
          <w:rFonts w:ascii="Times New Roman" w:hAnsi="Times New Roman" w:cs="Times New Roman"/>
          <w:b/>
          <w:bCs/>
        </w:rPr>
        <w:t>imy</w:t>
      </w:r>
      <w:proofErr w:type="spellEnd"/>
      <w:r w:rsidRPr="00763997">
        <w:rPr>
          <w:rFonts w:ascii="Times New Roman" w:hAnsi="Times New Roman" w:cs="Times New Roman"/>
          <w:b/>
          <w:bCs/>
        </w:rPr>
        <w:t>) co najmniej 1 osobę bezrobotną,</w:t>
      </w:r>
      <w:r w:rsidRPr="00763997">
        <w:rPr>
          <w:rFonts w:ascii="Times New Roman" w:hAnsi="Times New Roman" w:cs="Times New Roman"/>
        </w:rPr>
        <w:t xml:space="preserve"> zgodnie z wymaganiami wskazanymi w </w:t>
      </w:r>
      <w:r w:rsidRPr="00763997">
        <w:rPr>
          <w:rFonts w:ascii="Times New Roman" w:hAnsi="Times New Roman" w:cs="Times New Roman"/>
          <w:b/>
          <w:bCs/>
          <w:u w:val="single"/>
        </w:rPr>
        <w:t>pkt IV. 4 SWZ</w:t>
      </w:r>
      <w:r w:rsidRPr="00763997">
        <w:rPr>
          <w:rFonts w:ascii="Times New Roman" w:hAnsi="Times New Roman" w:cs="Times New Roman"/>
        </w:rPr>
        <w:t xml:space="preserve"> (klauzula społeczna) oraz</w:t>
      </w:r>
      <w:r w:rsidRPr="00763997">
        <w:rPr>
          <w:rFonts w:ascii="Times New Roman" w:hAnsi="Times New Roman" w:cs="Times New Roman"/>
        </w:rPr>
        <w:br/>
        <w:t>w terminie do 21 dni od daty</w:t>
      </w:r>
      <w:r w:rsidRPr="00763997">
        <w:rPr>
          <w:rFonts w:ascii="Times New Roman" w:eastAsia="Tahoma" w:hAnsi="Times New Roman" w:cs="Times New Roman"/>
        </w:rPr>
        <w:t xml:space="preserve"> rozpoczęcia realizacji robót budowlanych </w:t>
      </w:r>
      <w:r w:rsidRPr="00763997">
        <w:rPr>
          <w:rFonts w:ascii="Times New Roman" w:hAnsi="Times New Roman" w:cs="Times New Roman"/>
        </w:rPr>
        <w:t>przedłożę(-</w:t>
      </w:r>
      <w:proofErr w:type="spellStart"/>
      <w:r w:rsidRPr="00763997">
        <w:rPr>
          <w:rFonts w:ascii="Times New Roman" w:hAnsi="Times New Roman" w:cs="Times New Roman"/>
        </w:rPr>
        <w:t>ymy</w:t>
      </w:r>
      <w:proofErr w:type="spellEnd"/>
      <w:r w:rsidRPr="00763997">
        <w:rPr>
          <w:rFonts w:ascii="Times New Roman" w:hAnsi="Times New Roman" w:cs="Times New Roman"/>
        </w:rPr>
        <w:t xml:space="preserve">) </w:t>
      </w:r>
      <w:r>
        <w:t>Z</w:t>
      </w:r>
      <w:r w:rsidRPr="00763997">
        <w:rPr>
          <w:rFonts w:ascii="Times New Roman" w:hAnsi="Times New Roman" w:cs="Times New Roman"/>
        </w:rPr>
        <w:t>amawiającemu zgłoszenie oferty pracy przedstawione Powiatowemu Urzędowi Pracy, odpis skierowania bezrobotnego przez Powiatowy Urząd Pracy do pracodawcy oraz umowę o pracę;</w:t>
      </w:r>
    </w:p>
    <w:p w14:paraId="4095A16B" w14:textId="77777777" w:rsidR="00D00876" w:rsidRPr="002B348F" w:rsidRDefault="00D00876" w:rsidP="00D00876">
      <w:pPr>
        <w:widowControl w:val="0"/>
        <w:numPr>
          <w:ilvl w:val="0"/>
          <w:numId w:val="13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b/>
          <w:lang w:eastAsia="pl-PL"/>
        </w:rPr>
        <w:t>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475E50B9" w14:textId="77777777" w:rsidR="00D00876" w:rsidRPr="002B348F" w:rsidRDefault="00D00876" w:rsidP="00D00876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084BB4A8" w14:textId="77777777" w:rsidR="00D00876" w:rsidRPr="002B348F" w:rsidRDefault="00D00876" w:rsidP="00D00876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5B5E56A3" w14:textId="77777777" w:rsidR="00D00876" w:rsidRPr="004038F0" w:rsidRDefault="00D00876" w:rsidP="00D00876">
      <w:pPr>
        <w:pStyle w:val="Akapitzlist"/>
        <w:widowControl w:val="0"/>
        <w:numPr>
          <w:ilvl w:val="1"/>
          <w:numId w:val="3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4D2EA19A" w14:textId="77777777" w:rsidR="00D00876" w:rsidRPr="002B348F" w:rsidRDefault="00D00876" w:rsidP="00D00876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</w:t>
      </w:r>
      <w:proofErr w:type="gramEnd"/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10FA6A7D" w14:textId="77777777" w:rsidR="00D00876" w:rsidRPr="002B348F" w:rsidRDefault="00D00876" w:rsidP="00D00876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 średnich przedsiębiorstw (notyfikowane jako dokument nr </w:t>
      </w:r>
      <w:proofErr w:type="gramStart"/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C(</w:t>
      </w:r>
      <w:proofErr w:type="gramEnd"/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2003) 1422) (Dz.U. L 124 z 20.5.2003, s. 36–41):</w:t>
      </w:r>
    </w:p>
    <w:p w14:paraId="71D3F335" w14:textId="77777777" w:rsidR="00D00876" w:rsidRPr="002B348F" w:rsidRDefault="00D00876" w:rsidP="00D00876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6B262220" w14:textId="77777777" w:rsidR="00D00876" w:rsidRPr="002B348F" w:rsidRDefault="00D00876" w:rsidP="00D00876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30F818CB" w14:textId="77777777" w:rsidR="00D00876" w:rsidRDefault="00D00876" w:rsidP="00D00876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DBDE44" w14:textId="77777777" w:rsidR="00D00876" w:rsidRPr="002B348F" w:rsidRDefault="00D00876" w:rsidP="00D0087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14:paraId="65EAAB38" w14:textId="77777777" w:rsidR="00D00876" w:rsidRPr="002B348F" w:rsidRDefault="00D00876" w:rsidP="00D00876">
      <w:pPr>
        <w:widowControl w:val="0"/>
        <w:numPr>
          <w:ilvl w:val="0"/>
          <w:numId w:val="13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 w:rsidRPr="002B348F">
        <w:rPr>
          <w:rFonts w:ascii="Times New Roman" w:eastAsia="Calibri" w:hAnsi="Times New Roman" w:cs="Times New Roman"/>
          <w:color w:val="000000"/>
        </w:rPr>
        <w:t>Dokumenty stanowiące tajemnicę przedsiębiorstwa zawarto w pliku pn. …………………………</w:t>
      </w:r>
      <w:proofErr w:type="gramStart"/>
      <w:r w:rsidRPr="002B348F">
        <w:rPr>
          <w:rFonts w:ascii="Times New Roman" w:eastAsia="Calibri" w:hAnsi="Times New Roman" w:cs="Times New Roman"/>
          <w:color w:val="000000"/>
        </w:rPr>
        <w:t>…….</w:t>
      </w:r>
      <w:proofErr w:type="gramEnd"/>
      <w:r w:rsidRPr="002B348F">
        <w:rPr>
          <w:rFonts w:ascii="Times New Roman" w:eastAsia="Calibri" w:hAnsi="Times New Roman" w:cs="Times New Roman"/>
          <w:color w:val="000000"/>
        </w:rPr>
        <w:t xml:space="preserve">,  </w:t>
      </w:r>
      <w:r w:rsidRPr="002B348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B348F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2B348F">
        <w:rPr>
          <w:rFonts w:ascii="Times New Roman" w:eastAsia="Calibri" w:hAnsi="Times New Roman" w:cs="Times New Roman"/>
          <w:color w:val="000000"/>
        </w:rPr>
        <w:t>(wypełnić, jeżeli dotyczy).</w:t>
      </w:r>
      <w:r w:rsidRPr="002B348F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14:paraId="76B77F59" w14:textId="77777777" w:rsidR="00D00876" w:rsidRPr="002B348F" w:rsidRDefault="00D00876" w:rsidP="00D00876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Uzasadnienie zastrzeżenia ww. informacji jako tajemnicy przedsiębiorstwa zostało załączone do naszej </w:t>
      </w:r>
      <w:proofErr w:type="gramStart"/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>oferty.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  <w:proofErr w:type="gramEnd"/>
    </w:p>
    <w:p w14:paraId="789D6AC5" w14:textId="77777777" w:rsidR="00D00876" w:rsidRDefault="00D00876" w:rsidP="00D00876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4A160811" w14:textId="77777777" w:rsidR="00D00876" w:rsidRPr="002B348F" w:rsidRDefault="00D00876" w:rsidP="00D00876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4A4061CC" w14:textId="77777777" w:rsidR="00D00876" w:rsidRPr="002B348F" w:rsidRDefault="00D00876" w:rsidP="00D00876">
      <w:pPr>
        <w:widowControl w:val="0"/>
        <w:numPr>
          <w:ilvl w:val="0"/>
          <w:numId w:val="13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>Wszelką korespondencję w sprawie niniejszego postępowania należy kierować na adres:</w:t>
      </w:r>
    </w:p>
    <w:p w14:paraId="22F49EFC" w14:textId="77777777" w:rsidR="00D00876" w:rsidRPr="002B348F" w:rsidRDefault="00D00876" w:rsidP="00D0087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D83F527" w14:textId="77777777" w:rsidR="00D00876" w:rsidRPr="002B348F" w:rsidRDefault="00D00876" w:rsidP="00D0087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14:paraId="6A609735" w14:textId="77777777" w:rsidR="00D00876" w:rsidRPr="002B348F" w:rsidRDefault="00D00876" w:rsidP="00D0087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95B562" w14:textId="77777777" w:rsidR="00D00876" w:rsidRPr="002B348F" w:rsidRDefault="00D00876" w:rsidP="00D00876">
      <w:pPr>
        <w:widowControl w:val="0"/>
        <w:numPr>
          <w:ilvl w:val="0"/>
          <w:numId w:val="13"/>
        </w:numPr>
        <w:tabs>
          <w:tab w:val="num" w:pos="567"/>
        </w:tabs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0" w:name="_Hlk39581265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0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085C1E03" w14:textId="77777777" w:rsidR="00D00876" w:rsidRPr="002B348F" w:rsidRDefault="00D00876" w:rsidP="00D0087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50F80F6A" w14:textId="77777777" w:rsidR="00D00876" w:rsidRPr="002B348F" w:rsidRDefault="00D00876" w:rsidP="00D00876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14:paraId="5774236F" w14:textId="77777777" w:rsidR="00D00876" w:rsidRPr="002B348F" w:rsidRDefault="00D00876" w:rsidP="00D00876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>12)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Wypełniłem(liśmy) obowiązki informacyjne przewidziane w art. 13 lub art. 14 rozporządzenia 2016/679 (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 w:rsidRPr="002B348F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2B348F">
        <w:rPr>
          <w:rFonts w:ascii="Times New Roman" w:eastAsia="Times New Roman" w:hAnsi="Times New Roman" w:cs="Times New Roman"/>
          <w:lang w:eastAsia="pl-PL"/>
        </w:rPr>
        <w:t>.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1D802F92" w14:textId="77777777" w:rsidR="00D00876" w:rsidRDefault="00D00876" w:rsidP="00D00876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lastRenderedPageBreak/>
        <w:t>*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</w:t>
      </w:r>
      <w:proofErr w:type="gramStart"/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679  treści</w:t>
      </w:r>
      <w:proofErr w:type="gramEnd"/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oświadczenia wykonawca nie składa (usunięcie treści oświadczenia np. przez jego wykreślenie).</w:t>
      </w:r>
    </w:p>
    <w:p w14:paraId="59ADAA23" w14:textId="77777777" w:rsidR="00D00876" w:rsidRPr="002B348F" w:rsidRDefault="00D00876" w:rsidP="00D00876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7664E018" w14:textId="77777777" w:rsidR="00D00876" w:rsidRDefault="00D00876" w:rsidP="00D00876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13)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Wyrażamy zgodę na przechowywanie i przetwarzanie danych osobowych przez Zakład Gospodarki Mieszkaniowej „TBS” Sp. z o.o. w Częstochowie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6F601B1" w14:textId="77777777" w:rsidR="00D00876" w:rsidRDefault="00D00876" w:rsidP="00D00876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AB9846" w14:textId="77777777" w:rsidR="00D00876" w:rsidRPr="002B348F" w:rsidRDefault="00D00876" w:rsidP="00D00876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dokumenty stanowiące integralną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niniejszej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oferty:</w:t>
      </w:r>
    </w:p>
    <w:p w14:paraId="2FFD9F61" w14:textId="77777777" w:rsidR="00D00876" w:rsidRPr="000F3131" w:rsidRDefault="00D00876" w:rsidP="00D008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FORMULARZ </w:t>
      </w:r>
      <w:proofErr w:type="gramStart"/>
      <w:r w:rsidRPr="000F31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ofertowy: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  <w:proofErr w:type="gramEnd"/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 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</w:t>
      </w:r>
    </w:p>
    <w:p w14:paraId="2FD82016" w14:textId="77777777" w:rsidR="00D00876" w:rsidRPr="000F3131" w:rsidRDefault="00D00876" w:rsidP="00D008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1153A949" w14:textId="77777777" w:rsidR="00D00876" w:rsidRPr="000F3131" w:rsidRDefault="00D00876" w:rsidP="00D008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51921F53" w14:textId="77777777" w:rsidR="00D00876" w:rsidRPr="000F3131" w:rsidRDefault="00D00876" w:rsidP="00D008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6DC889C4" w14:textId="77777777" w:rsidR="00D00876" w:rsidRDefault="00D00876" w:rsidP="00D008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…….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………….……</w:t>
      </w:r>
    </w:p>
    <w:p w14:paraId="415A2382" w14:textId="77777777" w:rsidR="00D00876" w:rsidRDefault="00D00876" w:rsidP="00D008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3A10FD15" w14:textId="77777777" w:rsidR="00D00876" w:rsidRDefault="00D00876" w:rsidP="00D008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1" w:name="_Hlk86909222"/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38C9D3B7" w14:textId="77777777" w:rsidR="00D00876" w:rsidRPr="000F3131" w:rsidRDefault="00D00876" w:rsidP="00D008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31CBD917" w14:textId="77777777" w:rsidR="00D00876" w:rsidRDefault="00D00876" w:rsidP="00D008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74541760" w14:textId="77777777" w:rsidR="00D00876" w:rsidRDefault="00D00876" w:rsidP="00D008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5911BDC7" w14:textId="77777777" w:rsidR="00D00876" w:rsidRPr="000F3131" w:rsidRDefault="00D00876" w:rsidP="00D008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  <w:bookmarkEnd w:id="1"/>
    </w:p>
    <w:p w14:paraId="18AA5788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9ECC6E2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B96BB11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937BC2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4FF6944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5761A7C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EE2FD83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52444BC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B6DB856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B45A57D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9EA9C20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874713B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628DD11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8B5BFF2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F91A0E5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0D6664E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C1F9493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293CE3A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B5B669A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C7C127C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EDE1882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95EF790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B4C1BF6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1D9A59B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5B2DABC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97E5DAD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FDC8799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A4AB293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EB1A1DE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F9BB424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35A9188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248E010C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76CAFFC0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64C25325" w14:textId="77777777" w:rsidR="00D00876" w:rsidRPr="002B348F" w:rsidRDefault="00D00876" w:rsidP="00D008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0DFCAFF3" w14:textId="77777777" w:rsidR="00D00876" w:rsidRDefault="00D00876" w:rsidP="00D008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31F6BA45" w14:textId="77777777" w:rsidR="00D00876" w:rsidRDefault="00D00876" w:rsidP="00D008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6154BD5C" w14:textId="77777777" w:rsidR="00D00876" w:rsidRPr="002B348F" w:rsidRDefault="00D00876" w:rsidP="00D008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0AF15987" w14:textId="77777777" w:rsidR="00D00876" w:rsidRDefault="00D00876" w:rsidP="00D00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6804411E" w14:textId="77777777" w:rsidR="00D00876" w:rsidRPr="002B348F" w:rsidRDefault="00D00876" w:rsidP="00D0087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14:paraId="06431B21" w14:textId="77777777" w:rsidR="00D00876" w:rsidRPr="00D172DF" w:rsidRDefault="00D00876" w:rsidP="00D0087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577484CC" w14:textId="77777777" w:rsidR="00D00876" w:rsidRPr="002B348F" w:rsidRDefault="00D00876" w:rsidP="00D0087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0876" w:rsidRPr="002B348F" w14:paraId="56071B57" w14:textId="77777777" w:rsidTr="00165A5C">
        <w:tc>
          <w:tcPr>
            <w:tcW w:w="4606" w:type="dxa"/>
            <w:shd w:val="clear" w:color="auto" w:fill="auto"/>
          </w:tcPr>
          <w:p w14:paraId="2C176EB6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9FF057A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ZAMAWIAJACY</w:t>
            </w:r>
          </w:p>
          <w:p w14:paraId="6781C620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789AAB4A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60AA24C6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7A51B989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2C47B568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D00876" w:rsidRPr="002B348F" w14:paraId="25A9C4AC" w14:textId="77777777" w:rsidTr="00165A5C">
        <w:trPr>
          <w:trHeight w:val="3430"/>
        </w:trPr>
        <w:tc>
          <w:tcPr>
            <w:tcW w:w="4606" w:type="dxa"/>
            <w:shd w:val="clear" w:color="auto" w:fill="auto"/>
          </w:tcPr>
          <w:p w14:paraId="69B0BA29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3BE2A3C4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00B16D20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31B40CB6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35882C6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559DD768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235DA17A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087FFD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1322EF5E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3E45B68D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13790B0E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CEAB0E1" w14:textId="77777777" w:rsidR="00D00876" w:rsidRPr="002B348F" w:rsidRDefault="00D00876" w:rsidP="00D00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5290A2FF" w14:textId="77777777" w:rsidR="00D00876" w:rsidRPr="002B348F" w:rsidRDefault="00D00876" w:rsidP="00D0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C9E2D6" w14:textId="77777777" w:rsidR="00D00876" w:rsidRDefault="00D00876" w:rsidP="00D0087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2" w:name="_Hlk87858518"/>
      <w:r w:rsidRPr="00876DC7">
        <w:rPr>
          <w:rFonts w:ascii="Times New Roman" w:eastAsia="Times New Roman" w:hAnsi="Times New Roman" w:cs="Times New Roman"/>
          <w:b/>
          <w:color w:val="000000"/>
          <w:lang w:eastAsia="pl-PL"/>
        </w:rPr>
        <w:t>„Remonty i bieżąca obsługa konserwacyjna, zabezpieczanie i usuwanie awarii na instalacji wodociągowych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876D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 kanalizacyjnych w budynkach i </w:t>
      </w:r>
      <w:proofErr w:type="gramStart"/>
      <w:r w:rsidRPr="00876DC7">
        <w:rPr>
          <w:rFonts w:ascii="Times New Roman" w:eastAsia="Times New Roman" w:hAnsi="Times New Roman" w:cs="Times New Roman"/>
          <w:b/>
          <w:color w:val="000000"/>
          <w:lang w:eastAsia="pl-PL"/>
        </w:rPr>
        <w:t>lokalach  mieszkalnych</w:t>
      </w:r>
      <w:proofErr w:type="gramEnd"/>
      <w:r w:rsidRPr="00876D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stanowiących zasób komunalny, zarządzany i administrowany przez Zakład Gospodarki Mieszkaniowej Towarzystwo Budownictwa Społecznego w Częstochowie Spółka z o.o.”</w:t>
      </w:r>
    </w:p>
    <w:p w14:paraId="090FE930" w14:textId="77777777" w:rsidR="00D00876" w:rsidRPr="002B348F" w:rsidRDefault="00D00876" w:rsidP="00D0087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DTIZ.2611.24.202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1</w:t>
      </w:r>
    </w:p>
    <w:bookmarkEnd w:id="2"/>
    <w:p w14:paraId="427187D1" w14:textId="77777777" w:rsidR="00D00876" w:rsidRPr="002B348F" w:rsidRDefault="00D00876" w:rsidP="00D00876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8742B4E" w14:textId="77777777" w:rsidR="00D00876" w:rsidRPr="002B348F" w:rsidRDefault="00D00876" w:rsidP="00D00876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61855121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3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3BAE02AA" w14:textId="77777777" w:rsidR="00D00876" w:rsidRPr="002B348F" w:rsidRDefault="00D00876" w:rsidP="00D0087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4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4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DA8F77F" w14:textId="77777777" w:rsidR="00D00876" w:rsidRPr="002B348F" w:rsidRDefault="00D00876" w:rsidP="00D00876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2B348F">
        <w:rPr>
          <w:rFonts w:ascii="Arial" w:eastAsia="Times New Roman" w:hAnsi="Arial" w:cs="Arial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2B34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2B7E67" w14:textId="77777777" w:rsidR="00D00876" w:rsidRPr="002B348F" w:rsidRDefault="00D00876" w:rsidP="00D00876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D9D2941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1449BED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1E8993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E9081E6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5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08D448EC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5"/>
    <w:p w14:paraId="52FE3CA8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7E69D856" w14:textId="77777777" w:rsidR="00D00876" w:rsidRPr="002B348F" w:rsidRDefault="00D00876" w:rsidP="00D008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D9D5D3E" w14:textId="77777777" w:rsidR="00D00876" w:rsidRPr="002B348F" w:rsidRDefault="00D00876" w:rsidP="00D008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590EF30E" w14:textId="77777777" w:rsidR="00D00876" w:rsidRDefault="00D00876" w:rsidP="00D0087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2D8F50A1" w14:textId="77777777" w:rsidR="00D00876" w:rsidRPr="002B348F" w:rsidRDefault="00D00876" w:rsidP="00D0087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6E150395" w14:textId="77777777" w:rsidR="00D00876" w:rsidRPr="00D172DF" w:rsidRDefault="00D00876" w:rsidP="00D0087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373755D4" w14:textId="77777777" w:rsidR="00D00876" w:rsidRPr="002B348F" w:rsidRDefault="00D00876" w:rsidP="00D00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0876" w:rsidRPr="002B348F" w14:paraId="35DC5CE8" w14:textId="77777777" w:rsidTr="00165A5C">
        <w:tc>
          <w:tcPr>
            <w:tcW w:w="4606" w:type="dxa"/>
            <w:shd w:val="clear" w:color="auto" w:fill="auto"/>
          </w:tcPr>
          <w:p w14:paraId="60E472AA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370FDCFE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14:paraId="769DD210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1F90AF31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0C9DBC8D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1A572738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1C885973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D00876" w:rsidRPr="002B348F" w14:paraId="60192F45" w14:textId="77777777" w:rsidTr="00165A5C">
        <w:trPr>
          <w:trHeight w:val="3430"/>
        </w:trPr>
        <w:tc>
          <w:tcPr>
            <w:tcW w:w="4606" w:type="dxa"/>
            <w:shd w:val="clear" w:color="auto" w:fill="auto"/>
          </w:tcPr>
          <w:p w14:paraId="61E4F8BC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282736F0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03736B95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DF2F729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D00DD66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553A757C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albo miejsce zamieszkania i adres wykonawców wspólnie ubiegających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 )</w:t>
            </w:r>
            <w:proofErr w:type="gramEnd"/>
          </w:p>
          <w:p w14:paraId="3EB9F163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7E6E268C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2C9C2EA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71478729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137622D" w14:textId="77777777" w:rsidR="00D00876" w:rsidRPr="002B348F" w:rsidRDefault="00D00876" w:rsidP="00D00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04BE38B6" w14:textId="77777777" w:rsidR="00D00876" w:rsidRPr="002B348F" w:rsidRDefault="00D00876" w:rsidP="00D0087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76DC7">
        <w:rPr>
          <w:rFonts w:ascii="Times New Roman" w:eastAsia="Times New Roman" w:hAnsi="Times New Roman" w:cs="Times New Roman"/>
          <w:b/>
          <w:color w:val="000000"/>
          <w:lang w:eastAsia="pl-PL"/>
        </w:rPr>
        <w:t>„Remonty i bieżąca obsługa konserwacyjna, zabezpieczanie i usuwanie awarii na instalacji wodociągowych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876D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 kanalizacyjnych w budynkach i </w:t>
      </w:r>
      <w:proofErr w:type="gramStart"/>
      <w:r w:rsidRPr="00876DC7">
        <w:rPr>
          <w:rFonts w:ascii="Times New Roman" w:eastAsia="Times New Roman" w:hAnsi="Times New Roman" w:cs="Times New Roman"/>
          <w:b/>
          <w:color w:val="000000"/>
          <w:lang w:eastAsia="pl-PL"/>
        </w:rPr>
        <w:t>lokalach  mieszkalnych</w:t>
      </w:r>
      <w:proofErr w:type="gramEnd"/>
      <w:r w:rsidRPr="00876D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stanowiących zasób komunalny, zarządzany i administrowany przez Zakład Gospodarki Mieszkaniowej Towarzystwo Budownictwa Społecznego w Częstochowie Spółka z o.o.”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DTIZ.2611.24.202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109241DC" w14:textId="77777777" w:rsidR="00D00876" w:rsidRPr="002B348F" w:rsidRDefault="00D00876" w:rsidP="00D00876">
      <w:pPr>
        <w:numPr>
          <w:ilvl w:val="2"/>
          <w:numId w:val="3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55F5610C" w14:textId="77777777" w:rsidR="00D00876" w:rsidRPr="002B348F" w:rsidRDefault="00D00876" w:rsidP="00D008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198F82E" w14:textId="77777777" w:rsidR="00D00876" w:rsidRPr="002B348F" w:rsidRDefault="00D00876" w:rsidP="00D00876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2475C8FD" w14:textId="77777777" w:rsidR="00D00876" w:rsidRPr="002B348F" w:rsidRDefault="00D00876" w:rsidP="00D008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55AC684D" w14:textId="77777777" w:rsidR="00D00876" w:rsidRPr="002B348F" w:rsidRDefault="00D00876" w:rsidP="00D008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522A3C5F" w14:textId="77777777" w:rsidR="00D00876" w:rsidRPr="002B348F" w:rsidRDefault="00D00876" w:rsidP="00D00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395ADFA7" w14:textId="77777777" w:rsidR="00D00876" w:rsidRPr="002B348F" w:rsidRDefault="00D00876" w:rsidP="00D0087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6E42ED05" w14:textId="77777777" w:rsidR="00D00876" w:rsidRPr="002B348F" w:rsidRDefault="00D00876" w:rsidP="00D0087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188BD37A" w14:textId="77777777" w:rsidR="00D00876" w:rsidRPr="002B348F" w:rsidRDefault="00D00876" w:rsidP="00D00876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473CB022" w14:textId="77777777" w:rsidR="00D00876" w:rsidRPr="002B348F" w:rsidRDefault="00D00876" w:rsidP="00D008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7E3DE6C2" w14:textId="77777777" w:rsidR="00D00876" w:rsidRPr="002B348F" w:rsidRDefault="00D00876" w:rsidP="00D008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27CA9B96" w14:textId="77777777" w:rsidR="00D00876" w:rsidRPr="002B348F" w:rsidRDefault="00D00876" w:rsidP="00D00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22BF8DC1" w14:textId="77777777" w:rsidR="00D00876" w:rsidRPr="002B348F" w:rsidRDefault="00D00876" w:rsidP="00D0087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29ADEACC" w14:textId="77777777" w:rsidR="00D00876" w:rsidRPr="002B348F" w:rsidRDefault="00D00876" w:rsidP="00D0087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10156B1B" w14:textId="77777777" w:rsidR="00D00876" w:rsidRPr="00207D28" w:rsidRDefault="00D00876" w:rsidP="00D00876">
      <w:pPr>
        <w:numPr>
          <w:ilvl w:val="2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0BA99DE" w14:textId="77777777" w:rsidR="00D00876" w:rsidRPr="002B348F" w:rsidRDefault="00D00876" w:rsidP="00D00876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1AD8FD3" w14:textId="77777777" w:rsidR="00D00876" w:rsidRDefault="00D00876" w:rsidP="00D0087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6A7351A4" w14:textId="77777777" w:rsidR="00D00876" w:rsidRPr="002B348F" w:rsidRDefault="00D00876" w:rsidP="00D0087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650FDF10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2CED4487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256AAF1C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08CC8444" w14:textId="77777777" w:rsidR="00D00876" w:rsidRPr="002B348F" w:rsidRDefault="00D00876" w:rsidP="00D008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28FAD5EF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39EDF243" w14:textId="77777777" w:rsidR="00D00876" w:rsidRDefault="00D00876" w:rsidP="00D0087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7873D645" w14:textId="77777777" w:rsidR="00D00876" w:rsidRPr="002B348F" w:rsidRDefault="00D00876" w:rsidP="00D0087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0EEFFE6B" w14:textId="77777777" w:rsidR="00D00876" w:rsidRPr="002B348F" w:rsidRDefault="00D00876" w:rsidP="00D0087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28001156" w14:textId="77777777" w:rsidR="00D00876" w:rsidRPr="002B348F" w:rsidRDefault="00D00876" w:rsidP="00D0087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25A5C824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0876" w:rsidRPr="002B348F" w14:paraId="68CF1136" w14:textId="77777777" w:rsidTr="00165A5C">
        <w:tc>
          <w:tcPr>
            <w:tcW w:w="4606" w:type="dxa"/>
            <w:shd w:val="clear" w:color="auto" w:fill="auto"/>
          </w:tcPr>
          <w:p w14:paraId="63FBD3E2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4EFC77E4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14:paraId="46904A28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2879C2B0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622EB1D4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3468EE54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388BDDF7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D00876" w:rsidRPr="002B348F" w14:paraId="0FA4484E" w14:textId="77777777" w:rsidTr="00165A5C">
        <w:trPr>
          <w:trHeight w:val="3430"/>
        </w:trPr>
        <w:tc>
          <w:tcPr>
            <w:tcW w:w="4606" w:type="dxa"/>
            <w:shd w:val="clear" w:color="auto" w:fill="auto"/>
          </w:tcPr>
          <w:p w14:paraId="6AD44591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6C7DBCAA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2EBBC2AA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427C5CD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34DC45B4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016AEA87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7DB3F23D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610D03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553D2566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25D096E5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4E3984B1" w14:textId="77777777" w:rsidR="00D00876" w:rsidRPr="002B348F" w:rsidRDefault="00D00876" w:rsidP="00165A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C768F2F" w14:textId="77777777" w:rsidR="00D00876" w:rsidRPr="002B348F" w:rsidRDefault="00D00876" w:rsidP="00D00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5B5FD66A" w14:textId="77777777" w:rsidR="00D00876" w:rsidRDefault="00D00876" w:rsidP="00D0087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6B18045" w14:textId="77777777" w:rsidR="00D00876" w:rsidRDefault="00D00876" w:rsidP="00D0087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6" w:name="_Hlk87858611"/>
      <w:r w:rsidRPr="00876DC7">
        <w:rPr>
          <w:rFonts w:ascii="Times New Roman" w:eastAsia="Times New Roman" w:hAnsi="Times New Roman" w:cs="Times New Roman"/>
          <w:b/>
          <w:color w:val="000000"/>
          <w:lang w:eastAsia="pl-PL"/>
        </w:rPr>
        <w:t>„Remonty i bieżąca obsługa konserwacyjna, zabezpieczanie i usuwanie awarii na instalacji wodociągowych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876D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 kanalizacyjnych w budynkach i </w:t>
      </w:r>
      <w:proofErr w:type="gramStart"/>
      <w:r w:rsidRPr="00876DC7">
        <w:rPr>
          <w:rFonts w:ascii="Times New Roman" w:eastAsia="Times New Roman" w:hAnsi="Times New Roman" w:cs="Times New Roman"/>
          <w:b/>
          <w:color w:val="000000"/>
          <w:lang w:eastAsia="pl-PL"/>
        </w:rPr>
        <w:t>lokalach  mieszkalnych</w:t>
      </w:r>
      <w:proofErr w:type="gramEnd"/>
      <w:r w:rsidRPr="00876D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stanowiących zasób komunalny, zarządzany i administrowany przez Zakład Gospodarki Mieszkaniowej Towarzystwo Budownictwa Społecznego w Częstochowie Spółka z o.o.”</w:t>
      </w:r>
    </w:p>
    <w:p w14:paraId="62928FC9" w14:textId="77777777" w:rsidR="00D00876" w:rsidRPr="002B348F" w:rsidRDefault="00D00876" w:rsidP="00D0087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DTIZ.2611.24.202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1</w:t>
      </w:r>
    </w:p>
    <w:bookmarkEnd w:id="6"/>
    <w:p w14:paraId="2BA2FF1E" w14:textId="77777777" w:rsidR="00D00876" w:rsidRPr="00B16449" w:rsidRDefault="00D00876" w:rsidP="00D0087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721E75C" w14:textId="77777777" w:rsidR="00D00876" w:rsidRPr="00886F64" w:rsidRDefault="00D00876" w:rsidP="00D00876">
      <w:pPr>
        <w:numPr>
          <w:ilvl w:val="0"/>
          <w:numId w:val="8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5AB57682" w14:textId="77777777" w:rsidR="00D00876" w:rsidRPr="002B348F" w:rsidRDefault="00D00876" w:rsidP="00D008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7E903B01" w14:textId="77777777" w:rsidR="00D00876" w:rsidRPr="002B348F" w:rsidRDefault="00D00876" w:rsidP="00D00876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……..…………………………. (należy wskazać „nazwę” rejestru/rejestrów i właściwy numer w rejestrze). Środki dowodowe dostępne ww. rejestrze (rejestrach) są prawidłowe i aktualne.</w:t>
      </w:r>
    </w:p>
    <w:p w14:paraId="7E349723" w14:textId="77777777" w:rsidR="00D00876" w:rsidRPr="002B348F" w:rsidRDefault="00D00876" w:rsidP="00D00876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2970AA2" w14:textId="77777777" w:rsidR="00D00876" w:rsidRPr="002B348F" w:rsidRDefault="00D00876" w:rsidP="00D0087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77FB880" w14:textId="77777777" w:rsidR="00D00876" w:rsidRPr="002B348F" w:rsidRDefault="00D00876" w:rsidP="00D0087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9D5E390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5D87D5B7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3F1EB57B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18250E05" w14:textId="77777777" w:rsidR="00D00876" w:rsidRPr="002B348F" w:rsidRDefault="00D00876" w:rsidP="00D008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6097A397" w14:textId="77777777" w:rsidR="00D00876" w:rsidRDefault="00D00876" w:rsidP="00D008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346BC687" w14:textId="77777777" w:rsidR="00D00876" w:rsidRPr="002B348F" w:rsidRDefault="00D00876" w:rsidP="00D008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25ABE763" w14:textId="77777777" w:rsidR="00D00876" w:rsidRPr="002B348F" w:rsidRDefault="00D00876" w:rsidP="00D008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ED8793C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61AFDC72" w14:textId="77777777" w:rsidR="00D00876" w:rsidRPr="002B348F" w:rsidRDefault="00D00876" w:rsidP="00D0087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32A8DF9A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1396D6CA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1CBAAD92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0A177A1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0D77412B" w14:textId="77777777" w:rsidR="00D00876" w:rsidRPr="00232630" w:rsidRDefault="00D00876" w:rsidP="00D00876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330BD4C1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7EDCA8D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28806648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60E09093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D00876" w:rsidRPr="002B348F" w14:paraId="33F7E08E" w14:textId="77777777" w:rsidTr="00165A5C">
        <w:trPr>
          <w:trHeight w:val="465"/>
        </w:trPr>
        <w:tc>
          <w:tcPr>
            <w:tcW w:w="648" w:type="dxa"/>
            <w:shd w:val="clear" w:color="auto" w:fill="auto"/>
          </w:tcPr>
          <w:p w14:paraId="22174EFD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733E15DA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FD93326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3A8C0276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2847318D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4E44A90A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3B15D507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4F9A32B3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6997EFF7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04DDC900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4B74B88D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57D8D1DD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i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 inwestora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D00876" w:rsidRPr="002B348F" w14:paraId="6D8AF4EC" w14:textId="77777777" w:rsidTr="00165A5C">
        <w:trPr>
          <w:trHeight w:val="1134"/>
        </w:trPr>
        <w:tc>
          <w:tcPr>
            <w:tcW w:w="648" w:type="dxa"/>
            <w:shd w:val="clear" w:color="auto" w:fill="auto"/>
          </w:tcPr>
          <w:p w14:paraId="476E7630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3B8D7AA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153698DC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A92EC63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1838236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4D2708D7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D00876" w:rsidRPr="002B348F" w14:paraId="17C45D52" w14:textId="77777777" w:rsidTr="00165A5C">
        <w:trPr>
          <w:trHeight w:val="1134"/>
        </w:trPr>
        <w:tc>
          <w:tcPr>
            <w:tcW w:w="648" w:type="dxa"/>
            <w:shd w:val="clear" w:color="auto" w:fill="auto"/>
          </w:tcPr>
          <w:p w14:paraId="06E2F341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B9ABF48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AA90F9E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2C8C770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B97DF84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4C669DE6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D00876" w:rsidRPr="002B348F" w14:paraId="2CB9336D" w14:textId="77777777" w:rsidTr="00165A5C">
        <w:trPr>
          <w:trHeight w:val="1134"/>
        </w:trPr>
        <w:tc>
          <w:tcPr>
            <w:tcW w:w="648" w:type="dxa"/>
            <w:shd w:val="clear" w:color="auto" w:fill="auto"/>
          </w:tcPr>
          <w:p w14:paraId="633CC151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2CD138E9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1811F7A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1A18D8D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2DC00203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A19F1E0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1060F9FA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7362B4A6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D00876" w:rsidRPr="002B348F" w14:paraId="671D740B" w14:textId="77777777" w:rsidTr="00165A5C">
        <w:trPr>
          <w:trHeight w:val="1134"/>
        </w:trPr>
        <w:tc>
          <w:tcPr>
            <w:tcW w:w="648" w:type="dxa"/>
            <w:shd w:val="clear" w:color="auto" w:fill="auto"/>
          </w:tcPr>
          <w:p w14:paraId="57F69E75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B29E1BF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0C61DCE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4B720AE7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1191A0E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6B098418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D00876" w:rsidRPr="002B348F" w14:paraId="5FDBBD30" w14:textId="77777777" w:rsidTr="00165A5C">
        <w:trPr>
          <w:trHeight w:val="1134"/>
        </w:trPr>
        <w:tc>
          <w:tcPr>
            <w:tcW w:w="648" w:type="dxa"/>
            <w:shd w:val="clear" w:color="auto" w:fill="auto"/>
          </w:tcPr>
          <w:p w14:paraId="6FF9B66A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9D7FA57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4DABC2EE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16210CE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A2BA1B4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36E73B53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D00876" w:rsidRPr="002B348F" w14:paraId="053D0120" w14:textId="77777777" w:rsidTr="00165A5C">
        <w:trPr>
          <w:trHeight w:val="1134"/>
        </w:trPr>
        <w:tc>
          <w:tcPr>
            <w:tcW w:w="648" w:type="dxa"/>
            <w:shd w:val="clear" w:color="auto" w:fill="auto"/>
          </w:tcPr>
          <w:p w14:paraId="0BF5B2B5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BD57C2E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7809D3EA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2C13A4BB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8A362FE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7F196191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0BC0F9D4" w14:textId="77777777" w:rsidR="00D00876" w:rsidRPr="002B348F" w:rsidRDefault="00D00876" w:rsidP="0016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1060EA91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1136A28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DC6430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1FC4F64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77E93E1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DFC15F3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5AE2E4D1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4D710216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0369EFDF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223E461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5FD10B8" w14:textId="77777777" w:rsidR="00D00876" w:rsidRPr="002B348F" w:rsidRDefault="00D00876" w:rsidP="00D008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58770E27" w14:textId="77777777" w:rsidR="00D00876" w:rsidRPr="002B348F" w:rsidRDefault="00D00876" w:rsidP="00D00876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6A66C78E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402872E" w14:textId="77777777" w:rsidR="00D00876" w:rsidRDefault="00D00876" w:rsidP="00D00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89519" w14:textId="77777777" w:rsidR="00D00876" w:rsidRPr="002B348F" w:rsidRDefault="00D00876" w:rsidP="00D00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CD26D" w14:textId="77777777" w:rsidR="00D00876" w:rsidRPr="002B348F" w:rsidRDefault="00D00876" w:rsidP="00D0087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62315A44" w14:textId="77777777" w:rsidR="00D00876" w:rsidRPr="002B348F" w:rsidRDefault="00D00876" w:rsidP="00D00876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1A60C529" w14:textId="77777777" w:rsidR="00D00876" w:rsidRPr="002B348F" w:rsidRDefault="00D00876" w:rsidP="00D008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0D78834D" w14:textId="77777777" w:rsidR="00D00876" w:rsidRPr="00232630" w:rsidRDefault="00D00876" w:rsidP="00D00876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6351C66F" w14:textId="77777777" w:rsidR="00D00876" w:rsidRDefault="00D00876" w:rsidP="00D00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689A2" w14:textId="77777777" w:rsidR="00D00876" w:rsidRDefault="00D00876" w:rsidP="00D0087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SWZ.</w:t>
      </w:r>
    </w:p>
    <w:p w14:paraId="6E4AE89C" w14:textId="77777777" w:rsidR="00D00876" w:rsidRPr="00232630" w:rsidRDefault="00D00876" w:rsidP="00D0087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D00876" w:rsidRPr="002B348F" w14:paraId="77B75302" w14:textId="77777777" w:rsidTr="00165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3EE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B3A8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Imię i </w:t>
            </w:r>
          </w:p>
          <w:p w14:paraId="1E9C17D7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447B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176D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Kwalifikacje zawodowe – </w:t>
            </w:r>
          </w:p>
          <w:p w14:paraId="738263EC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3ED5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Podstawa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dysponowania  </w:t>
            </w:r>
            <w:r w:rsidRPr="002B348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)</w:t>
            </w:r>
          </w:p>
        </w:tc>
      </w:tr>
      <w:tr w:rsidR="00D00876" w:rsidRPr="002B348F" w14:paraId="30DD3A88" w14:textId="77777777" w:rsidTr="00165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67A4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AACD86B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528B" w14:textId="77777777" w:rsidR="00D00876" w:rsidRPr="002B348F" w:rsidRDefault="00D00876" w:rsidP="0016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22677E4" w14:textId="77777777" w:rsidR="00D00876" w:rsidRPr="002B348F" w:rsidRDefault="00D00876" w:rsidP="0016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18D20DB1" w14:textId="77777777" w:rsidR="00D00876" w:rsidRPr="002B348F" w:rsidRDefault="00D00876" w:rsidP="0016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D640B0E" w14:textId="77777777" w:rsidR="00D00876" w:rsidRPr="002B348F" w:rsidRDefault="00D00876" w:rsidP="0016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1208FB12" w14:textId="77777777" w:rsidR="00D00876" w:rsidRPr="002B348F" w:rsidRDefault="00D00876" w:rsidP="0016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D9492FD" w14:textId="77777777" w:rsidR="00D00876" w:rsidRPr="002B348F" w:rsidRDefault="00D00876" w:rsidP="0016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F9E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210560B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kierownik </w:t>
            </w:r>
          </w:p>
          <w:p w14:paraId="07C1AF14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robót</w:t>
            </w:r>
          </w:p>
          <w:p w14:paraId="2C6645E5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A941B6F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68D6" w14:textId="77777777" w:rsidR="00D00876" w:rsidRPr="00876DC7" w:rsidRDefault="00D00876" w:rsidP="00165A5C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86F6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Uprawnienia budowlane </w:t>
            </w:r>
            <w:r w:rsidRPr="00876D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specjalności instalacyjnej w zakresie sieci, instalacji </w:t>
            </w:r>
          </w:p>
          <w:p w14:paraId="04DBA8B8" w14:textId="77777777" w:rsidR="00D00876" w:rsidRPr="00876DC7" w:rsidRDefault="00D00876" w:rsidP="00165A5C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76D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urządzeń cieplnych, wentylacyjnych, gazowych, wodociągowych </w:t>
            </w:r>
          </w:p>
          <w:p w14:paraId="79E45F8D" w14:textId="77777777" w:rsidR="00D00876" w:rsidRPr="00886F64" w:rsidRDefault="00D00876" w:rsidP="00165A5C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76DC7">
              <w:rPr>
                <w:rFonts w:ascii="Times New Roman" w:eastAsia="Times New Roman" w:hAnsi="Times New Roman" w:cs="Times New Roman"/>
                <w:b/>
                <w:lang w:eastAsia="pl-PL"/>
              </w:rPr>
              <w:t>i kanalizacyjnych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493293B7" w14:textId="77777777" w:rsidR="00D00876" w:rsidRPr="002B348F" w:rsidRDefault="00D00876" w:rsidP="00D0087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………………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</w:p>
          <w:p w14:paraId="3459B81C" w14:textId="77777777" w:rsidR="00D00876" w:rsidRPr="002B348F" w:rsidRDefault="00D00876" w:rsidP="00D0087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14:paraId="70F8E1D6" w14:textId="77777777" w:rsidR="00D00876" w:rsidRPr="002B348F" w:rsidRDefault="00D00876" w:rsidP="00D0087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Organ nadający uprawnienia</w:t>
            </w:r>
          </w:p>
          <w:p w14:paraId="16FCBC84" w14:textId="77777777" w:rsidR="00D00876" w:rsidRPr="002B348F" w:rsidRDefault="00D00876" w:rsidP="00165A5C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78D8CB79" w14:textId="77777777" w:rsidR="00D00876" w:rsidRPr="002B348F" w:rsidRDefault="00D00876" w:rsidP="00165A5C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3002D1A7" w14:textId="77777777" w:rsidR="00D00876" w:rsidRPr="002B348F" w:rsidRDefault="00D00876" w:rsidP="00D0087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14:paraId="7731AE55" w14:textId="77777777" w:rsidR="00D00876" w:rsidRPr="002B348F" w:rsidRDefault="00D00876" w:rsidP="00165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14:paraId="47F9FBB3" w14:textId="77777777" w:rsidR="00D00876" w:rsidRPr="002B348F" w:rsidRDefault="00D00876" w:rsidP="00165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CF94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00876" w:rsidRPr="002B348F" w14:paraId="7F0C7B5F" w14:textId="77777777" w:rsidTr="00165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3E1C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95AE" w14:textId="77777777" w:rsidR="00D00876" w:rsidRPr="002B348F" w:rsidRDefault="00D00876" w:rsidP="0016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EBD286D" w14:textId="77777777" w:rsidR="00D00876" w:rsidRPr="002B348F" w:rsidRDefault="00D00876" w:rsidP="0016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29C4ACE0" w14:textId="77777777" w:rsidR="00D00876" w:rsidRPr="002B348F" w:rsidRDefault="00D00876" w:rsidP="0016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928C797" w14:textId="77777777" w:rsidR="00D00876" w:rsidRPr="002B348F" w:rsidRDefault="00D00876" w:rsidP="0016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2C7DF13B" w14:textId="77777777" w:rsidR="00D00876" w:rsidRPr="002B348F" w:rsidRDefault="00D00876" w:rsidP="0016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69C2432" w14:textId="77777777" w:rsidR="00D00876" w:rsidRPr="002B348F" w:rsidRDefault="00D00876" w:rsidP="0016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821B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CFD2E09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14:paraId="57DBDC25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8995F38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B0C7" w14:textId="77777777" w:rsidR="00D00876" w:rsidRPr="00876DC7" w:rsidRDefault="00D00876" w:rsidP="00165A5C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86F6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Uprawnienia budowlane </w:t>
            </w:r>
            <w:r w:rsidRPr="00876D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specjalności instalacyjnej w zakresie sieci, instalacji </w:t>
            </w:r>
          </w:p>
          <w:p w14:paraId="13187612" w14:textId="77777777" w:rsidR="00D00876" w:rsidRPr="00876DC7" w:rsidRDefault="00D00876" w:rsidP="00165A5C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76D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urządzeń cieplnych, wentylacyjnych, gazowych, wodociągowych </w:t>
            </w:r>
          </w:p>
          <w:p w14:paraId="2C7657B9" w14:textId="77777777" w:rsidR="00D00876" w:rsidRPr="00886F64" w:rsidRDefault="00D00876" w:rsidP="00165A5C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76DC7">
              <w:rPr>
                <w:rFonts w:ascii="Times New Roman" w:eastAsia="Times New Roman" w:hAnsi="Times New Roman" w:cs="Times New Roman"/>
                <w:b/>
                <w:lang w:eastAsia="pl-PL"/>
              </w:rPr>
              <w:t>i kanalizacyjnych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53101D1D" w14:textId="77777777" w:rsidR="00D00876" w:rsidRPr="002B348F" w:rsidRDefault="00D00876" w:rsidP="00D0087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………………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</w:p>
          <w:p w14:paraId="2C39B143" w14:textId="77777777" w:rsidR="00D00876" w:rsidRPr="002B348F" w:rsidRDefault="00D00876" w:rsidP="00D0087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14:paraId="3C521502" w14:textId="77777777" w:rsidR="00D00876" w:rsidRPr="002B348F" w:rsidRDefault="00D00876" w:rsidP="00D0087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Organ nadający uprawnienia</w:t>
            </w:r>
          </w:p>
          <w:p w14:paraId="33FCB403" w14:textId="77777777" w:rsidR="00D00876" w:rsidRPr="002B348F" w:rsidRDefault="00D00876" w:rsidP="00165A5C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0092991B" w14:textId="77777777" w:rsidR="00D00876" w:rsidRPr="002B348F" w:rsidRDefault="00D00876" w:rsidP="00165A5C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13085543" w14:textId="77777777" w:rsidR="00D00876" w:rsidRPr="002B348F" w:rsidRDefault="00D00876" w:rsidP="00D0087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14:paraId="41BBA483" w14:textId="77777777" w:rsidR="00D00876" w:rsidRPr="002B348F" w:rsidRDefault="00D00876" w:rsidP="00165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14:paraId="56A30B45" w14:textId="77777777" w:rsidR="00D00876" w:rsidRPr="002B348F" w:rsidRDefault="00D00876" w:rsidP="00165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7C6" w14:textId="77777777" w:rsidR="00D00876" w:rsidRPr="002B348F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1CE5E08D" w14:textId="77777777" w:rsidR="00D00876" w:rsidRPr="002B348F" w:rsidRDefault="00D00876" w:rsidP="00D0087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</w:t>
      </w:r>
      <w:proofErr w:type="gramStart"/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 zlecenie</w:t>
      </w:r>
      <w:proofErr w:type="gramEnd"/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umowa o dzieło, </w:t>
      </w:r>
      <w:r w:rsidRPr="002B348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39E45093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6F3D898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UWAGA: </w:t>
      </w:r>
      <w:proofErr w:type="gramStart"/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</w:t>
      </w:r>
      <w:proofErr w:type="gramEnd"/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którego oferta zostanie uznana jako najkorzystniejszą, dostarczy Zamawiającemu przed podpisaniem umowy potwierdzone za zgodność z oryginałem przez Wykonawcę kopie uprawnień budowlanych wraz z zaświadczeniem o przynależności do Polskiej Izby Inżynierów Budownictwa dotyczących kierownik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robót.</w:t>
      </w:r>
    </w:p>
    <w:p w14:paraId="53C8F3BE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F3BA686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E704F1B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5976BEB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D13D730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D33047C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93FDDCA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22C78EF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F282789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281B43E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74ECA9ED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363FEF98" w14:textId="77777777" w:rsidR="00D00876" w:rsidRPr="002B348F" w:rsidRDefault="00D00876" w:rsidP="00D0087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4DD775DB" w14:textId="77777777" w:rsidR="00D00876" w:rsidRPr="002B348F" w:rsidRDefault="00D00876" w:rsidP="00D008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5DD13204" w14:textId="77777777" w:rsidR="00D00876" w:rsidRDefault="00D00876" w:rsidP="00D008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3D78AD07" w14:textId="77777777" w:rsidR="00D00876" w:rsidRPr="002B348F" w:rsidRDefault="00D00876" w:rsidP="00D008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992BCC2" w14:textId="77777777" w:rsidR="00D00876" w:rsidRPr="008D2FE4" w:rsidRDefault="00D00876" w:rsidP="00D0087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bookmarkStart w:id="7" w:name="_Hlk66101892"/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7"/>
    <w:p w14:paraId="6D6048CC" w14:textId="77777777" w:rsidR="00D00876" w:rsidRDefault="00D00876" w:rsidP="00D00876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21D5B0A6" w14:textId="77777777" w:rsidR="00D00876" w:rsidRDefault="00D00876" w:rsidP="00D00876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1DE69192" w14:textId="77777777" w:rsidR="00D00876" w:rsidRPr="00C5091C" w:rsidRDefault="00D00876" w:rsidP="00D00876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316B4989" w14:textId="77777777" w:rsidR="00D00876" w:rsidRPr="00C5091C" w:rsidRDefault="00D00876" w:rsidP="00D00876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7BF0C8C9" w14:textId="77777777" w:rsidR="00D00876" w:rsidRPr="00C5091C" w:rsidRDefault="00D00876" w:rsidP="00D00876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5F53B3D0" w14:textId="77777777" w:rsidR="00D00876" w:rsidRPr="00C5091C" w:rsidRDefault="00D00876" w:rsidP="00D00876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</w:t>
      </w:r>
      <w:proofErr w:type="gramStart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 pełna</w:t>
      </w:r>
      <w:proofErr w:type="gramEnd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nazwa i adres podmiotu udostępniającego zasoby)</w:t>
      </w:r>
    </w:p>
    <w:p w14:paraId="292628E0" w14:textId="77777777" w:rsidR="00D00876" w:rsidRPr="00C5091C" w:rsidRDefault="00D00876" w:rsidP="00D00876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FAEBF2" w14:textId="77777777" w:rsidR="00D00876" w:rsidRPr="00C5091C" w:rsidRDefault="00D00876" w:rsidP="00D00876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303A8333" w14:textId="77777777" w:rsidR="00D00876" w:rsidRPr="00C5091C" w:rsidRDefault="00D00876" w:rsidP="00D00876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4FC7FEAA" w14:textId="77777777" w:rsidR="00D00876" w:rsidRPr="00C5091C" w:rsidRDefault="00D00876" w:rsidP="00D00876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46819002" w14:textId="77777777" w:rsidR="00D00876" w:rsidRPr="00C5091C" w:rsidRDefault="00D00876" w:rsidP="00D00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37E64CE" w14:textId="77777777" w:rsidR="00D00876" w:rsidRPr="00C5091C" w:rsidRDefault="00D00876" w:rsidP="00D0087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proofErr w:type="gramStart"/>
      <w:r w:rsidRPr="00C5091C">
        <w:rPr>
          <w:rFonts w:ascii="Times New Roman" w:eastAsia="Times New Roman" w:hAnsi="Times New Roman" w:cs="Times New Roman"/>
          <w:kern w:val="1"/>
          <w:lang w:eastAsia="pl-PL"/>
        </w:rPr>
        <w:t>Ja(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My) niżej podpisany(ni) ………………….…………………………………………….……..……</w:t>
      </w:r>
    </w:p>
    <w:p w14:paraId="52EE28FF" w14:textId="77777777" w:rsidR="00D00876" w:rsidRPr="00C5091C" w:rsidRDefault="00D00876" w:rsidP="00D00876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15A7A9B6" w14:textId="77777777" w:rsidR="00D00876" w:rsidRPr="00C5091C" w:rsidRDefault="00D00876" w:rsidP="00D0087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5C26743F" w14:textId="77777777" w:rsidR="00D00876" w:rsidRPr="00C5091C" w:rsidRDefault="00D00876" w:rsidP="00D0087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4A467984" w14:textId="77777777" w:rsidR="00D00876" w:rsidRPr="00C5091C" w:rsidRDefault="00D00876" w:rsidP="00D0087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0CB0949F" w14:textId="77777777" w:rsidR="00D00876" w:rsidRPr="00C5091C" w:rsidRDefault="00D00876" w:rsidP="00D00876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6D425F2A" w14:textId="77777777" w:rsidR="00D00876" w:rsidRPr="00C5091C" w:rsidRDefault="00D00876" w:rsidP="00D00876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2649D26F" w14:textId="77777777" w:rsidR="00D00876" w:rsidRPr="00C5091C" w:rsidRDefault="00D00876" w:rsidP="00D00876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791AAFAE" w14:textId="77777777" w:rsidR="00D00876" w:rsidRPr="00C5091C" w:rsidRDefault="00D00876" w:rsidP="00D0087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0FD2B1BB" w14:textId="77777777" w:rsidR="00D00876" w:rsidRPr="00C5091C" w:rsidRDefault="00D00876" w:rsidP="00D0087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20F90ECE" w14:textId="77777777" w:rsidR="00D00876" w:rsidRPr="00C5091C" w:rsidRDefault="00D00876" w:rsidP="00D00876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0DB9AD56" w14:textId="77777777" w:rsidR="00D00876" w:rsidRDefault="00D00876" w:rsidP="00D00876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Pr="00876DC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„Remonty i bieżąca obsługa konserwacyjna, zabezpieczanie i usuwanie awarii na instalacji wodociągowych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876DC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 kanalizacyjnych w budynkach i </w:t>
      </w:r>
      <w:proofErr w:type="gramStart"/>
      <w:r w:rsidRPr="00876DC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lokalach  mieszkalnych</w:t>
      </w:r>
      <w:proofErr w:type="gramEnd"/>
      <w:r w:rsidRPr="00876DC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stanowiących zasób komunalny, zarządzany i administrowany przez Zakład Gospodarki Mieszkaniowej Towarzystwo Budownictwa Społecznego w Częstochowie Spółka z o.o.”</w:t>
      </w:r>
    </w:p>
    <w:p w14:paraId="273B6E12" w14:textId="77777777" w:rsidR="00D00876" w:rsidRPr="00C5091C" w:rsidRDefault="00D00876" w:rsidP="00D00876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76DC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DTIZ.2611.24.2021</w:t>
      </w:r>
    </w:p>
    <w:p w14:paraId="2DFA7A5D" w14:textId="77777777" w:rsidR="00D00876" w:rsidRPr="00C5091C" w:rsidRDefault="00D00876" w:rsidP="00D0087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7D3502BF" w14:textId="77777777" w:rsidR="00D00876" w:rsidRPr="00C5091C" w:rsidRDefault="00D00876" w:rsidP="00D00876">
      <w:pPr>
        <w:numPr>
          <w:ilvl w:val="1"/>
          <w:numId w:val="9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</w:t>
      </w:r>
      <w:proofErr w:type="gramStart"/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</w:t>
      </w:r>
    </w:p>
    <w:p w14:paraId="75B745BB" w14:textId="77777777" w:rsidR="00D00876" w:rsidRPr="00C5091C" w:rsidRDefault="00D00876" w:rsidP="00D00876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(wymienić zasoby oddane Wykonawcy do dyspozycji, na potrzeby spełnienia przez Wykonawcę warunków udziału w </w:t>
      </w:r>
      <w:proofErr w:type="gramStart"/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postępowaniu )</w:t>
      </w:r>
      <w:proofErr w:type="gramEnd"/>
    </w:p>
    <w:p w14:paraId="12FB09F4" w14:textId="77777777" w:rsidR="00D00876" w:rsidRPr="00C5091C" w:rsidRDefault="00D00876" w:rsidP="00D0087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3B98239" w14:textId="77777777" w:rsidR="00D00876" w:rsidRPr="00C5091C" w:rsidRDefault="00D00876" w:rsidP="00D00876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3EC5A178" w14:textId="77777777" w:rsidR="00D00876" w:rsidRPr="00C5091C" w:rsidRDefault="00D00876" w:rsidP="00D0087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3ED04D7D" w14:textId="77777777" w:rsidR="00D00876" w:rsidRPr="00C5091C" w:rsidRDefault="00D00876" w:rsidP="00D0087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58398688" w14:textId="77777777" w:rsidR="00D00876" w:rsidRPr="00C5091C" w:rsidRDefault="00D00876" w:rsidP="00D00876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31EAEC3E" w14:textId="77777777" w:rsidR="00D00876" w:rsidRPr="00C5091C" w:rsidRDefault="00D00876" w:rsidP="00D0087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1C75E263" w14:textId="77777777" w:rsidR="00D00876" w:rsidRPr="00C5091C" w:rsidRDefault="00D00876" w:rsidP="00D0087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717ABDF6" w14:textId="77777777" w:rsidR="00D00876" w:rsidRPr="00C5091C" w:rsidRDefault="00D00876" w:rsidP="00D00876">
      <w:pPr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0CD689F2" w14:textId="77777777" w:rsidR="00D00876" w:rsidRPr="00C5091C" w:rsidRDefault="00D00876" w:rsidP="00D0087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1D76BAE5" w14:textId="77777777" w:rsidR="00D00876" w:rsidRPr="00C5091C" w:rsidRDefault="00D00876" w:rsidP="00D0087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6EEC9C95" w14:textId="77777777" w:rsidR="00D00876" w:rsidRPr="00C5091C" w:rsidRDefault="00D00876" w:rsidP="00D0087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06400594" w14:textId="77777777" w:rsidR="00D00876" w:rsidRPr="00C5091C" w:rsidRDefault="00D00876" w:rsidP="00D00876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6122C592" w14:textId="77777777" w:rsidR="00D00876" w:rsidRPr="00C5091C" w:rsidRDefault="00D00876" w:rsidP="00D00876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0E0264D5" w14:textId="77777777" w:rsidR="00D00876" w:rsidRPr="00C5091C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0CE2FD59" w14:textId="77777777" w:rsidR="00D00876" w:rsidRPr="00C5091C" w:rsidRDefault="00D00876" w:rsidP="00D008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7B1DFB1F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4837D284" w14:textId="77777777" w:rsidR="00D00876" w:rsidRPr="00C5091C" w:rsidRDefault="00D00876" w:rsidP="00D008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2093EE58" w14:textId="77777777" w:rsidR="00D00876" w:rsidRPr="00C5091C" w:rsidRDefault="00D00876" w:rsidP="00D0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osoby uprawnionej do składania </w:t>
      </w:r>
      <w:proofErr w:type="gramStart"/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oświadczeń  woli</w:t>
      </w:r>
      <w:proofErr w:type="gramEnd"/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w imieniu podmiotu udostępniającego zasoby.</w:t>
      </w:r>
    </w:p>
    <w:p w14:paraId="662B5805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4DD0E732" w14:textId="2271D0E3" w:rsidR="00D00876" w:rsidRDefault="00D00876" w:rsidP="00D008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67477F" w14:textId="77777777" w:rsidR="00D00876" w:rsidRPr="00DE6849" w:rsidRDefault="00D00876" w:rsidP="00D008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2423703" w14:textId="77777777" w:rsidR="00D00876" w:rsidRPr="00D616EB" w:rsidRDefault="00D00876" w:rsidP="00D00876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</w:t>
      </w:r>
      <w:proofErr w:type="gramStart"/>
      <w:r w:rsidRPr="00D616EB">
        <w:rPr>
          <w:rFonts w:ascii="Times New Roman" w:eastAsia="Times New Roman" w:hAnsi="Times New Roman" w:cs="Times New Roman"/>
          <w:b/>
          <w:lang w:eastAsia="pl-PL"/>
        </w:rPr>
        <w:t>nr  7</w:t>
      </w:r>
      <w:proofErr w:type="gramEnd"/>
    </w:p>
    <w:p w14:paraId="214563BB" w14:textId="77777777" w:rsidR="00D00876" w:rsidRPr="00D616EB" w:rsidRDefault="00D00876" w:rsidP="00D00876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t xml:space="preserve">Załącznik nr 2 do umowy  </w:t>
      </w:r>
    </w:p>
    <w:p w14:paraId="7E0FB726" w14:textId="77777777" w:rsidR="00D00876" w:rsidRPr="00D616EB" w:rsidRDefault="00D00876" w:rsidP="00D00876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BF2322D" w14:textId="77777777" w:rsidR="00D00876" w:rsidRPr="00D616EB" w:rsidRDefault="00D00876" w:rsidP="00D008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</w:t>
      </w:r>
      <w:r w:rsidRPr="00D616EB">
        <w:rPr>
          <w:rFonts w:ascii="Times New Roman" w:eastAsia="Times New Roman" w:hAnsi="Times New Roman" w:cs="Times New Roman"/>
          <w:lang w:eastAsia="pl-PL"/>
        </w:rPr>
        <w:t>………………</w:t>
      </w:r>
      <w:proofErr w:type="gramStart"/>
      <w:r w:rsidRPr="00D616EB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D616EB">
        <w:rPr>
          <w:rFonts w:ascii="Times New Roman" w:eastAsia="Times New Roman" w:hAnsi="Times New Roman" w:cs="Times New Roman"/>
          <w:lang w:eastAsia="pl-PL"/>
        </w:rPr>
        <w:t>., dn. …………………..</w:t>
      </w:r>
    </w:p>
    <w:p w14:paraId="557BCE79" w14:textId="77777777" w:rsidR="00D00876" w:rsidRPr="00232630" w:rsidRDefault="00D00876" w:rsidP="00D00876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09ACE7E7" w14:textId="77777777" w:rsidR="00D00876" w:rsidRDefault="00D00876" w:rsidP="00D0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proofErr w:type="gramStart"/>
      <w:r w:rsidRPr="00D61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CENY  JEDNOSTKOWE</w:t>
      </w:r>
      <w:proofErr w:type="gramEnd"/>
      <w:r w:rsidRPr="00D61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D616EB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wykazu  </w:t>
      </w:r>
      <w:r w:rsidRPr="00D61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ROBÓT na realizację:</w:t>
      </w:r>
    </w:p>
    <w:p w14:paraId="49494AA1" w14:textId="77777777" w:rsidR="00D00876" w:rsidRPr="001561B0" w:rsidRDefault="00D00876" w:rsidP="00D0087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561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„Remonty i bieżąca obsługa konserwacyjna, zabezpieczanie i usuwanie awarii na instalacji wodociągowych i kanalizacyjnych w budynkach i </w:t>
      </w:r>
      <w:proofErr w:type="gramStart"/>
      <w:r w:rsidRPr="001561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lokalach  mieszkalnych</w:t>
      </w:r>
      <w:proofErr w:type="gramEnd"/>
      <w:r w:rsidRPr="001561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stanowiących zasób komunalny, zarządzany i administrowany przez Zakład Gospodarki Mieszkaniowej Towarzystwo Budownictwa Społecznego w Częstochowie Spółka z o.o.”</w:t>
      </w:r>
    </w:p>
    <w:p w14:paraId="1BC0E7CB" w14:textId="77777777" w:rsidR="00D00876" w:rsidRDefault="00D00876" w:rsidP="00D008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2892066" w14:textId="77777777" w:rsidR="00D00876" w:rsidRDefault="00D00876" w:rsidP="00D008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16EB">
        <w:rPr>
          <w:rFonts w:ascii="Times New Roman" w:eastAsia="Times New Roman" w:hAnsi="Times New Roman" w:cs="Times New Roman"/>
          <w:sz w:val="23"/>
          <w:szCs w:val="23"/>
          <w:lang w:eastAsia="pl-PL"/>
        </w:rPr>
        <w:t>Oferuję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Pr="00D616E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ceny jednostkowe ryczałtowe:</w:t>
      </w:r>
    </w:p>
    <w:tbl>
      <w:tblPr>
        <w:tblW w:w="10632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850"/>
        <w:gridCol w:w="992"/>
        <w:gridCol w:w="1701"/>
        <w:gridCol w:w="709"/>
        <w:gridCol w:w="992"/>
        <w:gridCol w:w="1985"/>
      </w:tblGrid>
      <w:tr w:rsidR="00D00876" w:rsidRPr="00DE6849" w14:paraId="4E557196" w14:textId="77777777" w:rsidTr="00165A5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D819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0EEB184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B2C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0AEE7B5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Zakres robót (wraz z materiałem) / </w:t>
            </w:r>
          </w:p>
          <w:p w14:paraId="79FE0DF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kryterium</w:t>
            </w:r>
          </w:p>
          <w:p w14:paraId="226AD5BC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63D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J.m.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011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szacowa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2B5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Cena jednostkowa ryczałtowa netto</w:t>
            </w: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67</w:t>
            </w: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  <w:r w:rsidRPr="00DE68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1718E1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/</w:t>
            </w:r>
          </w:p>
          <w:p w14:paraId="3C6566F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Czas przystąpienia do wykonania roboty remontowej zleconej po awarii</w:t>
            </w:r>
            <w:r w:rsidRPr="00DE6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(poz.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68</w:t>
            </w:r>
            <w:r w:rsidRPr="00DE6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  <w:p w14:paraId="192C04AC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066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VAT %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DE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Podatek VAT </w:t>
            </w: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w zł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D96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Cena jednostkowa ryczałtowa brutto</w:t>
            </w: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67</w:t>
            </w: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) </w:t>
            </w:r>
          </w:p>
          <w:p w14:paraId="70B1339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5 + kol. 7)</w:t>
            </w:r>
            <w:r w:rsidRPr="00DE68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914B0C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9CE671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Czas przystąpienia do wykonania roboty remontowej zleconej po awarii</w:t>
            </w:r>
            <w:r w:rsidRPr="00DE6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(poz.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68</w:t>
            </w:r>
            <w:r w:rsidRPr="00DE6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D00876" w:rsidRPr="00DE6849" w14:paraId="18C37296" w14:textId="77777777" w:rsidTr="00165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62F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08B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D33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6EB9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7A3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3CA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1CF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40A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D00876" w:rsidRPr="00DE6849" w14:paraId="266CF05B" w14:textId="77777777" w:rsidTr="00165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A562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5F9D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Rurociągi w instalacjach wodociągowych o </w:t>
            </w:r>
            <w:proofErr w:type="spellStart"/>
            <w:r w:rsidRPr="009B663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śr.nom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9B663F">
                <w:rPr>
                  <w:rFonts w:ascii="Times New Roman" w:eastAsia="Times New Roman" w:hAnsi="Times New Roman" w:cs="Times New Roman"/>
                  <w:spacing w:val="-1"/>
                  <w:lang w:eastAsia="pl-PL"/>
                </w:rPr>
                <w:t>15 mm</w:t>
              </w:r>
            </w:smartTag>
            <w:r w:rsidRPr="009B663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stalowe </w:t>
            </w:r>
            <w:proofErr w:type="spellStart"/>
            <w:proofErr w:type="gramStart"/>
            <w:r w:rsidRPr="009B663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ocynkow.o</w:t>
            </w:r>
            <w:proofErr w:type="spellEnd"/>
            <w:proofErr w:type="gramEnd"/>
            <w:r w:rsidRPr="009B663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</w:t>
            </w:r>
            <w:proofErr w:type="spellStart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połącz.gwintow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010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07BD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BF4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6DB9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52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25E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0D5C1BE6" w14:textId="77777777" w:rsidTr="00165A5C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A52E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B28D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Wymiana odcinka rury stalowej ocynkowanej o śr. 15-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80B9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msc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0736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597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29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7ACC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C33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3A3642E1" w14:textId="77777777" w:rsidTr="00165A5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0C04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B78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Wymiana odcinka rury stalowej ocynkowanej o śr. </w:t>
            </w:r>
            <w:smartTag w:uri="urn:schemas-microsoft-com:office:smarttags" w:element="metricconverter">
              <w:smartTagPr>
                <w:attr w:name="ProductID" w:val="-20 mm"/>
              </w:smartTagPr>
              <w:r w:rsidRPr="009B663F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-20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0AE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msc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8E6B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8FC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080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F7F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AFA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1E68395A" w14:textId="77777777" w:rsidTr="00165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87D5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C4E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Rurociągi w instalacjach wodociągowych o </w:t>
            </w:r>
            <w:proofErr w:type="spellStart"/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>śr.nom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9B663F">
                <w:rPr>
                  <w:rFonts w:ascii="Times New Roman" w:eastAsia="Times New Roman" w:hAnsi="Times New Roman" w:cs="Times New Roman"/>
                  <w:spacing w:val="-3"/>
                  <w:lang w:eastAsia="pl-PL"/>
                </w:rPr>
                <w:t>20 mm</w:t>
              </w:r>
            </w:smartTag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stalowe </w:t>
            </w:r>
            <w:proofErr w:type="spellStart"/>
            <w:proofErr w:type="gramStart"/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ocynkow.o</w:t>
            </w:r>
            <w:proofErr w:type="spellEnd"/>
            <w:proofErr w:type="gramEnd"/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proofErr w:type="spellStart"/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połącz.gwintow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B98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EB5B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BE3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8B7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35C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26CC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593D8486" w14:textId="77777777" w:rsidTr="00165A5C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F1FC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248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Wymiana odcinka rury stalowej ocynkowanej o śr. 25-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B3B9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msc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A822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B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1FB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83F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0FD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4A72B8AB" w14:textId="77777777" w:rsidTr="00165A5C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F075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81E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Rurociągi w instalacjach wodociągowych o </w:t>
            </w:r>
            <w:proofErr w:type="spellStart"/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>śr.nom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9B663F">
                <w:rPr>
                  <w:rFonts w:ascii="Times New Roman" w:eastAsia="Times New Roman" w:hAnsi="Times New Roman" w:cs="Times New Roman"/>
                  <w:spacing w:val="-3"/>
                  <w:lang w:eastAsia="pl-PL"/>
                </w:rPr>
                <w:t>25 mm</w:t>
              </w:r>
            </w:smartTag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stalowe </w:t>
            </w:r>
            <w:proofErr w:type="spellStart"/>
            <w:proofErr w:type="gramStart"/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ocynkow.o</w:t>
            </w:r>
            <w:proofErr w:type="spellEnd"/>
            <w:proofErr w:type="gramEnd"/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proofErr w:type="spellStart"/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połącz.gwintow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.,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87F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D5E9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3AE9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F2C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B3D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DAE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5C2659F3" w14:textId="77777777" w:rsidTr="00165A5C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4F6A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607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Wymiana odcinka rury stalowej ocynkowanej o śr.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32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74BD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66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msc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5E82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82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5AB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17AC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E37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79DF59E2" w14:textId="77777777" w:rsidTr="00165A5C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AA46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27F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Rurociągi w instalacjach wodociągowych o </w:t>
            </w:r>
            <w:proofErr w:type="spellStart"/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>śr.nom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.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9B663F">
                <w:rPr>
                  <w:rFonts w:ascii="Times New Roman" w:eastAsia="Times New Roman" w:hAnsi="Times New Roman" w:cs="Times New Roman"/>
                  <w:spacing w:val="-3"/>
                  <w:lang w:eastAsia="pl-PL"/>
                </w:rPr>
                <w:t>32 mm</w:t>
              </w:r>
            </w:smartTag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stalowe </w:t>
            </w:r>
            <w:proofErr w:type="spellStart"/>
            <w:proofErr w:type="gramStart"/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ocynkow.o</w:t>
            </w:r>
            <w:proofErr w:type="spellEnd"/>
            <w:proofErr w:type="gramEnd"/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proofErr w:type="spellStart"/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połącz.gwintow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.</w:t>
            </w:r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A46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679F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09B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975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3F9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8E2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4701262B" w14:textId="77777777" w:rsidTr="00165A5C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2166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07E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Wymiana odcinka rury stalowej ocynkowanej o śr. 40-mm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8F3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66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msc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4BAA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24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257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6FD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546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388334AF" w14:textId="77777777" w:rsidTr="00165A5C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1D6F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EEA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Wymiana odcinka rury stalowej ocynkowanej o śr. </w:t>
            </w:r>
            <w:smartTag w:uri="urn:schemas-microsoft-com:office:smarttags" w:element="metricconverter">
              <w:smartTagPr>
                <w:attr w:name="ProductID" w:val="mieszkalnych.11ᴀ鴩簯Е蠀 jednoprocesorową11鴐簯릠踀쫔瘆타簾ǈ蠀ꒀ楜赨;%鴟簯蠀umożliwiającymi.11"/>
              </w:smartTagPr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50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94B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66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msc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85A8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289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0949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2D0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5AF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55E8424A" w14:textId="77777777" w:rsidTr="00165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E296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532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Wymiana dwuzłączki z żeliwa ciągliwego ocynkowanego o śr.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9B663F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15 mm</w:t>
              </w:r>
            </w:smartTag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137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C84D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11A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322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A6A9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667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22A6E5A3" w14:textId="77777777" w:rsidTr="00165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0745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BB9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Wymiana dwuzłączki z żeliwa ciągliwego ocynkowanego o śr.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9B663F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20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0579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B677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E65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1A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3F3D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C12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0447D929" w14:textId="77777777" w:rsidTr="00165A5C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6A57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7A6D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Wymiana dwuzłączki z żeliwa ciągliwego ocynkowanego o śr.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9B663F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25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73F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szt.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0EA3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69A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9E1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507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E8C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28599806" w14:textId="77777777" w:rsidTr="00165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BC94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6CE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Wymiana dwuzłączki z żeliwa ciągliwego ocynkowanego o śr.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9B663F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32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C74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6F9F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DA29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47F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85F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B67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271EA5E0" w14:textId="77777777" w:rsidTr="00165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8C7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FF6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>Wymiana podejścia dopływowego pod zawór czerpalny, hydrant i baterie o</w:t>
            </w: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 śr.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9B663F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 xml:space="preserve">15 </w:t>
              </w:r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7D6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5725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CE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41A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505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63E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35199F13" w14:textId="77777777" w:rsidTr="00165A5C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54DF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C85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>Wymiana podejścia dopływowego pod zawór czerpalny, hydrant i baterie o</w:t>
            </w: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 śr.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20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05C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4CCE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467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28E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82BC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251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4E50D4CA" w14:textId="77777777" w:rsidTr="00165A5C">
        <w:trPr>
          <w:trHeight w:val="1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6CD3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BB1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Dodatkowe nakłady na wykonanie obustronnych podejść o śr.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9B663F">
                <w:rPr>
                  <w:rFonts w:ascii="Times New Roman" w:eastAsia="Times New Roman" w:hAnsi="Times New Roman" w:cs="Times New Roman"/>
                  <w:spacing w:val="-5"/>
                  <w:lang w:eastAsia="pl-PL"/>
                </w:rPr>
                <w:t>20 mm</w:t>
              </w:r>
            </w:smartTag>
            <w:r w:rsidRPr="009B663F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do wo</w:t>
            </w: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domierzy skrzydełkowych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0C1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smartTag w:uri="urn:schemas-microsoft-com:office:smarttags" w:element="PersonName"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pl</w:t>
              </w:r>
            </w:smartTag>
            <w:proofErr w:type="spellEnd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B055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83A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37D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5D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C4E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7085D272" w14:textId="77777777" w:rsidTr="00165A5C">
        <w:trPr>
          <w:trHeight w:val="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630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E9E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Analogia - dostawa Wodomierze skrzydełkowe o </w:t>
            </w:r>
            <w:proofErr w:type="spellStart"/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śr.nom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. </w:t>
            </w:r>
            <w:smartTag w:uri="urn:schemas-microsoft-com:office:smarttags" w:element="metricconverter">
              <w:smartTagPr>
                <w:attr w:name="ProductID" w:val="-20 mm"/>
              </w:smartTagPr>
              <w:r w:rsidRPr="009B663F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-20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50A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F06F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D0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F30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DF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F7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013326D9" w14:textId="77777777" w:rsidTr="00165A5C"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64C9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592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Wodomierze skrzydełkowe o </w:t>
            </w:r>
            <w:proofErr w:type="spellStart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śr.nom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. 15-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20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D06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27AD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FD2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8AD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95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30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14FAFD13" w14:textId="77777777" w:rsidTr="00165A5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F1A1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7A1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Wymiana zaworu przelotowego o śr. 15-mm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B59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D75E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A8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FA0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F69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2DE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73A22AF4" w14:textId="77777777" w:rsidTr="00165A5C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6DE2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68D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Wymiana zaworu przelotowego o śr. </w:t>
            </w:r>
            <w:smartTag w:uri="urn:schemas-microsoft-com:office:smarttags" w:element="metricconverter">
              <w:smartTagPr>
                <w:attr w:name="ProductID" w:val="-20 mm"/>
              </w:smartTagPr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-20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F61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B9F6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DCC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599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EE0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B6D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7D762E76" w14:textId="77777777" w:rsidTr="00165A5C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758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899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Wymiana zaworu przelotowego o śr. 25-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C299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1F67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989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DC4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A6A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A5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614B6020" w14:textId="77777777" w:rsidTr="00165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65AB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344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Wymiana zaworu czerpalnego (wypływowego) o śr. 15-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25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610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3077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B8D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AD4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CB2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2D6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3C2D257C" w14:textId="77777777" w:rsidTr="00165A5C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87F0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D3A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Wymiana odcinka rury z PCW o śr. </w:t>
            </w:r>
            <w:smartTag w:uri="urn:schemas-microsoft-com:office:smarttags" w:element="metricconverter">
              <w:smartTagPr>
                <w:attr w:name="ProductID" w:val="-50 mm"/>
              </w:smartTagPr>
              <w:r w:rsidRPr="009B663F">
                <w:rPr>
                  <w:rFonts w:ascii="Times New Roman" w:eastAsia="Times New Roman" w:hAnsi="Times New Roman" w:cs="Times New Roman"/>
                  <w:spacing w:val="-3"/>
                  <w:lang w:eastAsia="pl-PL"/>
                </w:rPr>
                <w:t>-50 mm</w:t>
              </w:r>
            </w:smartTag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z uszczelnieniem pierścieniami</w:t>
            </w: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 gumowymi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D8B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B66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msc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259E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90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881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860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38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1026C925" w14:textId="77777777" w:rsidTr="00165A5C">
        <w:trPr>
          <w:trHeight w:val="8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D3AD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4E3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Wymiana odcinka rury z </w:t>
            </w:r>
            <w:r w:rsidRPr="009B663F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PCW</w:t>
            </w:r>
            <w:r w:rsidRPr="009B663F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  <w:t xml:space="preserve"> </w:t>
            </w:r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o śr.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9B663F">
                <w:rPr>
                  <w:rFonts w:ascii="Times New Roman" w:eastAsia="Times New Roman" w:hAnsi="Times New Roman" w:cs="Times New Roman"/>
                  <w:spacing w:val="-3"/>
                  <w:lang w:eastAsia="pl-PL"/>
                </w:rPr>
                <w:t>75 mm</w:t>
              </w:r>
            </w:smartTag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z uszczelnieniem pierścieniami</w:t>
            </w: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 gumowymi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80ED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B66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msc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E1FC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4AE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546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FC3C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7D9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029970BA" w14:textId="77777777" w:rsidTr="00165A5C">
        <w:trPr>
          <w:trHeight w:val="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D06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EBF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Wymiana odcinka rury z PCW o śr.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9B663F">
                <w:rPr>
                  <w:rFonts w:ascii="Times New Roman" w:eastAsia="Times New Roman" w:hAnsi="Times New Roman" w:cs="Times New Roman"/>
                  <w:spacing w:val="-3"/>
                  <w:lang w:eastAsia="pl-PL"/>
                </w:rPr>
                <w:t>110 mm</w:t>
              </w:r>
            </w:smartTag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z uszczelnieniem pierścieniami </w:t>
            </w: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gumowymi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517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B66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msc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549C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C87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81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DC3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F72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00D8D95E" w14:textId="77777777" w:rsidTr="00165A5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4AD6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E79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Wymiana trójnika z PCW o śr. </w:t>
            </w:r>
            <w:smartTag w:uri="urn:schemas-microsoft-com:office:smarttags" w:element="metricconverter">
              <w:smartTagPr>
                <w:attr w:name="ProductID" w:val="mieszkalnych.11ᴀ鴩簯Е蠀 jednoprocesorową11鴐簯릠踀쫔瘆타簾ǈ蠀ꒀ楜赨;%鴟簯蠀umożliwiającymi.11"/>
              </w:smartTagPr>
              <w:r w:rsidRPr="009B663F">
                <w:rPr>
                  <w:rFonts w:ascii="Times New Roman" w:eastAsia="Times New Roman" w:hAnsi="Times New Roman" w:cs="Times New Roman"/>
                  <w:spacing w:val="-3"/>
                  <w:lang w:eastAsia="pl-PL"/>
                </w:rPr>
                <w:t>50 mm</w:t>
              </w:r>
            </w:smartTag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z uszczelnieniem pierścieniami gu</w:t>
            </w: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mowymi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28E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F839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A4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3A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AC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DDA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44689EDB" w14:textId="77777777" w:rsidTr="00165A5C">
        <w:trPr>
          <w:trHeight w:val="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A260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EB5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Wymiana trójnika z PCW o śr.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9B663F">
                <w:rPr>
                  <w:rFonts w:ascii="Times New Roman" w:eastAsia="Times New Roman" w:hAnsi="Times New Roman" w:cs="Times New Roman"/>
                  <w:spacing w:val="-3"/>
                  <w:lang w:eastAsia="pl-PL"/>
                </w:rPr>
                <w:t>75 mm</w:t>
              </w:r>
            </w:smartTag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z uszczelnieniem pierścieniami gu</w:t>
            </w: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mowymi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F289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3B03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BDF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7A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FBD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2C99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6C0BB86F" w14:textId="77777777" w:rsidTr="00165A5C">
        <w:trPr>
          <w:trHeight w:val="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1704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DE0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Wymiana trójnika z PCW o śr.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9B663F">
                <w:rPr>
                  <w:rFonts w:ascii="Times New Roman" w:eastAsia="Times New Roman" w:hAnsi="Times New Roman" w:cs="Times New Roman"/>
                  <w:spacing w:val="-3"/>
                  <w:lang w:eastAsia="pl-PL"/>
                </w:rPr>
                <w:t>110 mm</w:t>
              </w:r>
            </w:smartTag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z uszczelnieniem pierścieniami gu</w:t>
            </w: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mowymi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89D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A1AC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0F89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E29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BE29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00FD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09C0FAA4" w14:textId="77777777" w:rsidTr="00165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61F4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893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Przeczyszczenie wpustów podwórzowych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9F9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BF9E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071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A60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BFAC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14D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0E2398CC" w14:textId="77777777" w:rsidTr="00165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A54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DD9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Przebicie otworów w ścianach z cegieł o grubości 1/2 </w:t>
            </w:r>
            <w:proofErr w:type="spellStart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ceg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. na zaprawie wapiennej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970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FC52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B26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06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9D3D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093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0833AF07" w14:textId="77777777" w:rsidTr="00165A5C">
        <w:trPr>
          <w:trHeight w:val="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7499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C4A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Przebicie otworów w ścianach z cegieł o grubości 1 </w:t>
            </w:r>
            <w:proofErr w:type="spellStart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ceg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. na zaprawie wapiennej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42C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4732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3BE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041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95D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B5F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6B1594D0" w14:textId="77777777" w:rsidTr="00165A5C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562A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730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Przebicie otworów w ścianach z cegieł o grubości 1 1/2 </w:t>
            </w:r>
            <w:proofErr w:type="spellStart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ceg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. na zaprawie wapiennej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CC3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EB38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E6D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367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8E0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86F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61BF64F2" w14:textId="77777777" w:rsidTr="00165A5C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E7E6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319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Przebicie otworów w ścianach z cegieł o grubości 2 </w:t>
            </w:r>
            <w:proofErr w:type="spellStart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ceg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. na zaprawie wapiennej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D2FC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F912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43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CEAD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724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E6C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21883F37" w14:textId="77777777" w:rsidTr="00165A5C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7847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DF8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Przebicie otworów o powierzchni do </w:t>
            </w:r>
            <w:smartTag w:uri="urn:schemas-microsoft-com:office:smarttags" w:element="metricconverter">
              <w:smartTagPr>
                <w:attr w:name="ProductID" w:val="0.05 m2"/>
              </w:smartTagPr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0.05 m2</w:t>
              </w:r>
            </w:smartTag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 w elementach z betonu żwirowego o grubości do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30 cm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56E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7E03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055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BD8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418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D58C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7A264179" w14:textId="77777777" w:rsidTr="00165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F547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658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Wykucie bruzd o przekroju do </w:t>
            </w:r>
            <w:smartTag w:uri="urn:schemas-microsoft-com:office:smarttags" w:element="metricconverter">
              <w:smartTagPr>
                <w:attr w:name="ProductID" w:val="0.040 m2"/>
              </w:smartTagPr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0.040 m2</w:t>
              </w:r>
            </w:smartTag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 pochyłych w elementach z betonu żwirowego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E9D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19B3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C92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06C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C99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D8C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63180C3B" w14:textId="77777777" w:rsidTr="00165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53C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C66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Wykucie bruzd poziomych 1/4x1/2 </w:t>
            </w:r>
            <w:proofErr w:type="spellStart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ceg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. w ścianach z cegieł na zaprawie cementowo-wapiennej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AAC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0322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8B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73D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507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5F7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1912E6FB" w14:textId="77777777" w:rsidTr="00165A5C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0FAC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03F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Zamurowanie przebić w ścianach z cegieł o grub. 1/4 </w:t>
            </w:r>
            <w:proofErr w:type="spellStart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ceg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E35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3475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3AA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03D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390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BB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11F28575" w14:textId="77777777" w:rsidTr="00165A5C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EF13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4EB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Zamurowanie przebić w ścianach z cegieł o grub. 1/2 </w:t>
            </w:r>
            <w:proofErr w:type="spellStart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ceg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A9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394F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538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4FD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29D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967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3C3A42F9" w14:textId="77777777" w:rsidTr="00165A5C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E84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EC9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Zamurowanie przebić w ścianach z cegieł o grub. 1 </w:t>
            </w:r>
            <w:proofErr w:type="spellStart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ceg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575D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63F4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40F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F57C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60E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430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3A397DE3" w14:textId="77777777" w:rsidTr="00165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1A7C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BA3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Zamurowanie przebić w ścianach z cegieł o grub. ponad 1 </w:t>
            </w:r>
            <w:proofErr w:type="spellStart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ceg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F8D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46AC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0F3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D64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09BC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1DA9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6F03EADE" w14:textId="77777777" w:rsidTr="00165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4EB9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E03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Zamurowanie przebić w stropach ceramicznych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124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9432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30E9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201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6DE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CBF9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6DB45794" w14:textId="77777777" w:rsidTr="00165A5C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3792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855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Zabetonowanie otworów w stropach i ścianach o powierzchni do </w:t>
            </w:r>
            <w:smartTag w:uri="urn:schemas-microsoft-com:office:smarttags" w:element="metricconverter">
              <w:smartTagPr>
                <w:attr w:name="ProductID" w:val="0.1 m2"/>
              </w:smartTagPr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0.1 m2</w:t>
              </w:r>
            </w:smartTag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 przy głębokości ponad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10 cm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9E3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6E89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4D5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FF0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75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5D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6253F9FA" w14:textId="77777777" w:rsidTr="00165A5C">
        <w:trPr>
          <w:trHeight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B21E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EB5C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Zabetonowanie żwirobetonem bruzd o przekroju do </w:t>
            </w:r>
            <w:smartTag w:uri="urn:schemas-microsoft-com:office:smarttags" w:element="metricconverter">
              <w:smartTagPr>
                <w:attr w:name="ProductID" w:val="0.045 m2"/>
              </w:smartTagPr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0.045 m2</w:t>
              </w:r>
            </w:smartTag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 w podłożach, stropach i ścianach bez </w:t>
            </w:r>
            <w:proofErr w:type="spellStart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deskowań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 i stem</w:t>
            </w:r>
            <w:smartTag w:uri="urn:schemas-microsoft-com:office:smarttags" w:element="PersonName"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pl</w:t>
              </w:r>
            </w:smartTag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owań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06A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2E62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20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AD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BF2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AC8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123F235E" w14:textId="77777777" w:rsidTr="00165A5C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43C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188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Wymiana wpustu ściekowego PVC śr. </w:t>
            </w:r>
            <w:smartTag w:uri="urn:schemas-microsoft-com:office:smarttags" w:element="metricconverter">
              <w:smartTagPr>
                <w:attr w:name="ProductID" w:val="blikowanychn.11鵴簯Е蠀oprogramowanien.11฀鵳簯맙蠀zabezpieczenien.11鵺簯蠀identyfikacyjna.11鵡簯濐蠀przekier"/>
              </w:smartTagPr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50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A7A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2C34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706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EB0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339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647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196F0847" w14:textId="77777777" w:rsidTr="00165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8379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86E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Wymiana dołącznika (trapera) o śr.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100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625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A682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893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E17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6DF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9CF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306BD8E3" w14:textId="77777777" w:rsidTr="00165A5C">
        <w:trPr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3D05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CF9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Analogia - Montaż wężyka elastycznego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C25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F9DD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7BF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CB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15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656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366302DE" w14:textId="77777777" w:rsidTr="00165A5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3B1B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4EF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Wymiana dołącznika (trapera) o śr.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100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BFC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2186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C36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442D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5DC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0B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4887B037" w14:textId="77777777" w:rsidTr="00165A5C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D831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859A" w14:textId="77777777" w:rsidR="00D00876" w:rsidRPr="009B663F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Wymiana odcinka rury stalowej ocynkowanej o śr. 15-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9B663F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20 mm</w:t>
              </w:r>
            </w:smartTag>
          </w:p>
          <w:p w14:paraId="4035287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Obmiar dodatkowy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DD3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msc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FA45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211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BFC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8EB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9FA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5BB14B0B" w14:textId="77777777" w:rsidTr="00165A5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07D2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D4F7" w14:textId="77777777" w:rsidR="00D00876" w:rsidRPr="009B663F" w:rsidRDefault="00D00876" w:rsidP="00165A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Wymiana podejścia dopływowego pod zawór czerpalny, hydrant i baterie o</w:t>
            </w: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 śr.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15 mm</w:t>
              </w:r>
            </w:smartTag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14:paraId="07CEBAC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Obmiar do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atkowy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72B5" w14:textId="77777777" w:rsidR="00D00876" w:rsidRPr="009B663F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  <w:p w14:paraId="37404623" w14:textId="77777777" w:rsidR="00D00876" w:rsidRPr="009B663F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CF86B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F6E6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A129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5FF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CF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0A0D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5AF3074C" w14:textId="77777777" w:rsidTr="00165A5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949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9BC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Wymiana zaworu przelotowego o śr. 15-20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644E" w14:textId="77777777" w:rsidR="00D00876" w:rsidRPr="009B663F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  <w:p w14:paraId="33DCBD8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EE68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DEE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221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FF8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BD7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1EDBC65B" w14:textId="77777777" w:rsidTr="00165A5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C7A0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16E0" w14:textId="77777777" w:rsidR="00D00876" w:rsidRPr="009B663F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>Wymiana odcinka rury z PCW o śr. 40-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9B663F">
                <w:rPr>
                  <w:rFonts w:ascii="Times New Roman" w:eastAsia="Times New Roman" w:hAnsi="Times New Roman" w:cs="Times New Roman"/>
                  <w:spacing w:val="-3"/>
                  <w:lang w:eastAsia="pl-PL"/>
                </w:rPr>
                <w:t>50 mm</w:t>
              </w:r>
            </w:smartTag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z uszczelnieniem pierścienia</w:t>
            </w: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mi gumowymi</w:t>
            </w:r>
          </w:p>
          <w:p w14:paraId="4538495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Obmiar dodatkowy – łączna długość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38B9E" w14:textId="77777777" w:rsidR="00D00876" w:rsidRPr="009B663F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msc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4EFF886" w14:textId="77777777" w:rsidR="00D00876" w:rsidRPr="009B663F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1E1B8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C9C7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DB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FCF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B399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D80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0C64F9EC" w14:textId="77777777" w:rsidTr="00165A5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4DAC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BDA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Przeczyszczenie rurociągu żeliwnego kanalizacyjnego pionowego o śr.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100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F81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msc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D304" w14:textId="77777777" w:rsidR="00D00876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48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66C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9C7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C4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121AC0F1" w14:textId="77777777" w:rsidTr="00165A5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9593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DCC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Przeczyszczenie rurociągu żeliwnego kanalizacyjnego poziomego o śr. 50-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80 mm</w:t>
              </w:r>
            </w:smartTag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96DC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msc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4439" w14:textId="77777777" w:rsidR="00D00876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116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70D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E32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531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47A8C1E3" w14:textId="77777777" w:rsidTr="00165A5C">
        <w:trPr>
          <w:trHeight w:val="1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AA81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DF3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Rozebranie nawierzchni z kostki betonowej 14x12 cm lub żużlowej 14x14</w:t>
            </w: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cm na podsypce piaskowej z wypełnieniem spoin piaskiem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393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9B66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0DC2" w14:textId="77777777" w:rsidR="00D00876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6FBD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A29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66B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D1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050C4F70" w14:textId="77777777" w:rsidTr="00165A5C">
        <w:trPr>
          <w:trHeight w:val="10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EF18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261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Wykopy oraz przekopy wykonywane koparkami podsiębiernymi </w:t>
            </w:r>
            <w:smartTag w:uri="urn:schemas-microsoft-com:office:smarttags" w:element="metricconverter">
              <w:smartTagPr>
                <w:attr w:name="ProductID" w:val="0,25 m3"/>
              </w:smartTagPr>
              <w:r w:rsidRPr="009B663F">
                <w:rPr>
                  <w:rFonts w:ascii="Times New Roman" w:eastAsia="Times New Roman" w:hAnsi="Times New Roman" w:cs="Times New Roman"/>
                  <w:spacing w:val="-5"/>
                  <w:lang w:eastAsia="pl-PL"/>
                </w:rPr>
                <w:t>0,25 m3</w:t>
              </w:r>
            </w:smartTag>
            <w:r w:rsidRPr="009B663F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na</w:t>
            </w: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 odkład w gruncie </w:t>
            </w:r>
            <w:proofErr w:type="spellStart"/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kat.III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06F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9B66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0313" w14:textId="77777777" w:rsidR="00D00876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BA3C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A7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99B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C25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49C798A4" w14:textId="77777777" w:rsidTr="00165A5C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2845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BBD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Wykopy liniowe pod fundamenty, rurociągi, kolektory w gruntach suchych </w:t>
            </w:r>
            <w:r w:rsidRPr="009B663F">
              <w:rPr>
                <w:rFonts w:ascii="Times New Roman" w:eastAsia="Times New Roman" w:hAnsi="Times New Roman" w:cs="Times New Roman"/>
                <w:spacing w:val="-7"/>
                <w:lang w:eastAsia="pl-PL"/>
              </w:rPr>
              <w:t xml:space="preserve">kat. III-IV z wydobyciem urobku łopatą lub wyciągiem ręcznym głębokość do </w:t>
            </w:r>
            <w:smartTag w:uri="urn:schemas-microsoft-com:office:smarttags" w:element="metricconverter">
              <w:smartTagPr>
                <w:attr w:name="ProductID" w:val="1.5 m"/>
              </w:smartTagPr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1.5 m</w:t>
              </w:r>
            </w:smartTag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 Grunt uprzednio odspojony. - szerokość 0.8-</w:t>
            </w:r>
            <w:smartTag w:uri="urn:schemas-microsoft-com:office:smarttags" w:element="metricconverter">
              <w:smartTagPr>
                <w:attr w:name="ProductID" w:val="1.5 m"/>
              </w:smartTagPr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1.5 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88E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9B66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24C3" w14:textId="77777777" w:rsidR="00D00876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500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6B9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950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46D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306BCE40" w14:textId="77777777" w:rsidTr="00165A5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7D2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C76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Zasypywanie wykopów liniowych o ścianach pionowych głębokości do </w:t>
            </w:r>
            <w:smartTag w:uri="urn:schemas-microsoft-com:office:smarttags" w:element="metricconverter">
              <w:smartTagPr>
                <w:attr w:name="ProductID" w:val="1.5 m"/>
              </w:smartTagPr>
              <w:r w:rsidRPr="009B663F">
                <w:rPr>
                  <w:rFonts w:ascii="Times New Roman" w:eastAsia="Times New Roman" w:hAnsi="Times New Roman" w:cs="Times New Roman"/>
                  <w:spacing w:val="-5"/>
                  <w:sz w:val="20"/>
                  <w:szCs w:val="20"/>
                  <w:lang w:eastAsia="pl-PL"/>
                </w:rPr>
                <w:t xml:space="preserve">1.5 </w:t>
              </w:r>
              <w:r w:rsidRPr="009B663F">
                <w:rPr>
                  <w:rFonts w:ascii="Times New Roman" w:eastAsia="Times New Roman" w:hAnsi="Times New Roman" w:cs="Times New Roman"/>
                  <w:color w:val="000000"/>
                  <w:spacing w:val="-5"/>
                  <w:sz w:val="20"/>
                  <w:szCs w:val="20"/>
                  <w:lang w:eastAsia="pl-PL"/>
                </w:rPr>
                <w:t>m</w:t>
              </w:r>
            </w:smartTag>
            <w:r w:rsidRPr="009B663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  <w:t xml:space="preserve"> </w:t>
            </w:r>
            <w:hyperlink r:id="rId6" w:history="1">
              <w:r w:rsidRPr="009B663F">
                <w:rPr>
                  <w:rFonts w:ascii="Times New Roman" w:eastAsia="Times New Roman" w:hAnsi="Times New Roman" w:cs="Times New Roman"/>
                  <w:color w:val="000000"/>
                  <w:spacing w:val="-5"/>
                  <w:sz w:val="20"/>
                  <w:szCs w:val="20"/>
                  <w:u w:val="single"/>
                  <w:lang w:eastAsia="pl-PL"/>
                </w:rPr>
                <w:t>kat.gr</w:t>
              </w:r>
            </w:hyperlink>
            <w:r w:rsidRPr="009B663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  <w:t>.</w:t>
            </w:r>
            <w:r w:rsidRPr="009B663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III-IV - szerokość 0.8-</w:t>
            </w:r>
            <w:smartTag w:uri="urn:schemas-microsoft-com:office:smarttags" w:element="metricconverter">
              <w:smartTagPr>
                <w:attr w:name="ProductID" w:val="1.5 m"/>
              </w:smartTagPr>
              <w:r w:rsidRPr="009B663F">
                <w:rPr>
                  <w:rFonts w:ascii="Times New Roman" w:eastAsia="Times New Roman" w:hAnsi="Times New Roman" w:cs="Times New Roman"/>
                  <w:spacing w:val="-5"/>
                  <w:sz w:val="20"/>
                  <w:szCs w:val="20"/>
                  <w:lang w:eastAsia="pl-PL"/>
                </w:rPr>
                <w:t>1.5 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A96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9B66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152E" w14:textId="77777777" w:rsidR="00D00876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3DC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0A1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24A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61B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350E3F9F" w14:textId="77777777" w:rsidTr="00165A5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3123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16DEBED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9F4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Nawierzchnie z kostki brukowej betonowej grubość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9B663F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8 cm</w:t>
              </w:r>
            </w:smartTag>
            <w:r w:rsidRPr="009B663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na podsypce ce</w:t>
            </w: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mentowo-piaskowej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C81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9B66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489B" w14:textId="77777777" w:rsidR="00D00876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5BF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F88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A03D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3E8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44BE0A22" w14:textId="77777777" w:rsidTr="00165A5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F4A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337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Wymiana elementów zestawu pływakowego płuczki ustępowej - zawór łączony </w:t>
            </w: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na sztywno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3B1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DFA4" w14:textId="77777777" w:rsidR="00D00876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661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DC6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BAF9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9B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5ACEE61B" w14:textId="77777777" w:rsidTr="00165A5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8AF9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5D6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 xml:space="preserve">Wymiana dołącznika (trapera) o śr.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9B663F">
                <w:rPr>
                  <w:rFonts w:ascii="Times New Roman" w:eastAsia="Times New Roman" w:hAnsi="Times New Roman" w:cs="Times New Roman"/>
                  <w:lang w:eastAsia="pl-PL"/>
                </w:rPr>
                <w:t>150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33CC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DF9F" w14:textId="77777777" w:rsidR="00D00876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75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FCE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FE0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5EE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4498DB2C" w14:textId="77777777" w:rsidTr="00165A5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8A20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D22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Wymiana elementów rury </w:t>
            </w:r>
            <w:proofErr w:type="spellStart"/>
            <w:r w:rsidRPr="009B663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spłuczkowej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– lejek gumowy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FF6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2AAD" w14:textId="77777777" w:rsidR="00D00876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E5EC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59D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1CC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88F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73D7C9E1" w14:textId="77777777" w:rsidTr="00165A5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B5B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99C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Remont baterii zmywakowej i umywalkowej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C78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38EC" w14:textId="77777777" w:rsidR="00D00876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760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982D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C19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C5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61574DB6" w14:textId="77777777" w:rsidTr="00165A5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B500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890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Wymiana uszczelnienia dławicy w zaworze przelotowym lub czerpalnym o śr. 15-25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DA8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68B4" w14:textId="77777777" w:rsidR="00D00876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99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F47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683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82A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1348037E" w14:textId="77777777" w:rsidTr="00165A5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2CA9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3EA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Wymiana głowicy zaworu o śr. 15-25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CF8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596" w14:textId="77777777" w:rsidR="00D00876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EDA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86B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C82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BE30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1EE2F4DF" w14:textId="77777777" w:rsidTr="00165A5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BA43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6CBD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Wymiana głowicy zaworu o śr. 32-40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64AE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2EC5" w14:textId="77777777" w:rsidR="00D00876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0F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4BC3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3761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F4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50B938BC" w14:textId="77777777" w:rsidTr="00165A5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CCFB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74FA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Usuwanie awarii </w:t>
            </w:r>
            <w:proofErr w:type="spellStart"/>
            <w:r w:rsidRPr="009B663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wodno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kanalizacyjnych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72B6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8C6E" w14:textId="77777777" w:rsidR="00D00876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296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5A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AC14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45E5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876" w:rsidRPr="00DE6849" w14:paraId="7E87AC9D" w14:textId="77777777" w:rsidTr="00165A5C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5644" w14:textId="77777777" w:rsidR="00D00876" w:rsidRPr="00A9583C" w:rsidRDefault="00D00876" w:rsidP="00D00876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63F7" w14:textId="77777777" w:rsidR="00D00876" w:rsidRPr="00DE6849" w:rsidRDefault="00D00876" w:rsidP="0016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66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przystąpienia do wykonania roboty remontowej zleconej po awarii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DEE8" w14:textId="77777777" w:rsidR="00D00876" w:rsidRPr="00814C72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4C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01364F1" w14:textId="77777777" w:rsidR="00D00876" w:rsidRPr="00DE6849" w:rsidRDefault="00D00876" w:rsidP="001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3143249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8DA1852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1E40118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C07F" w14:textId="77777777" w:rsidR="00D00876" w:rsidRPr="00DE6849" w:rsidRDefault="00D00876" w:rsidP="00165A5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5F5F334" w14:textId="77777777" w:rsidR="00D00876" w:rsidRPr="00CD7BA5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77FE895" w14:textId="77777777" w:rsidR="00D00876" w:rsidRPr="00CD7BA5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10A7C0A" w14:textId="77777777" w:rsidR="00D00876" w:rsidRPr="00CD7BA5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A45524A" w14:textId="77777777" w:rsidR="00D00876" w:rsidRPr="00CD7BA5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072C5BC" w14:textId="77777777" w:rsidR="00D00876" w:rsidRPr="00CD7BA5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E18A9DF" w14:textId="77777777" w:rsidR="00D00876" w:rsidRPr="00CD7BA5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3398B0F" w14:textId="77777777" w:rsidR="00D00876" w:rsidRPr="00CD7BA5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1987705" w14:textId="77777777" w:rsidR="00D00876" w:rsidRPr="00CD7BA5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11AD9FA" w14:textId="77777777" w:rsidR="00D00876" w:rsidRPr="00CD7BA5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E293086" w14:textId="77777777" w:rsidR="00D00876" w:rsidRPr="00CD7BA5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D376350" w14:textId="77777777" w:rsidR="00D00876" w:rsidRPr="00CD7BA5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0E9DDB7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6EB6D74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0D2C8EB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172B32E" w14:textId="77777777" w:rsidR="00D00876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850B8B3" w14:textId="77777777" w:rsidR="00D00876" w:rsidRPr="00CD7BA5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BCA8A13" w14:textId="77777777" w:rsidR="00D00876" w:rsidRPr="00CD7BA5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41FD160" w14:textId="77777777" w:rsidR="00D00876" w:rsidRPr="00CD7BA5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3AFF484" w14:textId="77777777" w:rsidR="00D00876" w:rsidRPr="00090B2B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0443EFA" w14:textId="77777777" w:rsidR="00D00876" w:rsidRPr="00090B2B" w:rsidRDefault="00D00876" w:rsidP="00D00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.…………………………………………………..</w:t>
      </w:r>
    </w:p>
    <w:p w14:paraId="7530BA2F" w14:textId="77777777" w:rsidR="00D00876" w:rsidRPr="00090B2B" w:rsidRDefault="00D00876" w:rsidP="00D008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69639435" w14:textId="77777777" w:rsidR="00D00876" w:rsidRPr="00090B2B" w:rsidRDefault="00D00876" w:rsidP="00D0087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</w:t>
      </w:r>
    </w:p>
    <w:p w14:paraId="2C39AE44" w14:textId="77777777" w:rsidR="00D00876" w:rsidRPr="00090B2B" w:rsidRDefault="00D00876" w:rsidP="00D00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42CB3298" w14:textId="2C2E7B00" w:rsidR="00804A9B" w:rsidRDefault="00D00876" w:rsidP="00D00876">
      <w:pPr>
        <w:widowControl w:val="0"/>
        <w:suppressAutoHyphens/>
        <w:spacing w:after="0" w:line="240" w:lineRule="auto"/>
        <w:jc w:val="both"/>
      </w:pPr>
      <w:r w:rsidRPr="00090B2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>UWAGA: Wykaz cen jednostkowych winien zostać sporządzony pod rygorem nieważności</w:t>
      </w:r>
      <w:r w:rsidRPr="00090B2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br/>
        <w:t xml:space="preserve">w formie elektronicznej lub w postaci elektronicznej opatrzonej podpisem zaufanym lub podpisem osobistym Wykonawcy. </w:t>
      </w:r>
    </w:p>
    <w:sectPr w:rsidR="00804A9B" w:rsidSect="00D00876">
      <w:footerReference w:type="default" r:id="rId7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B13B" w14:textId="77777777" w:rsidR="00A932FC" w:rsidRDefault="00D00876" w:rsidP="00386562">
    <w:pPr>
      <w:pStyle w:val="Nagwek"/>
    </w:pPr>
  </w:p>
  <w:p w14:paraId="17E21B6C" w14:textId="77777777" w:rsidR="00A932FC" w:rsidRPr="00386562" w:rsidRDefault="00D00876" w:rsidP="00386562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45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56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DTIZ.2611.2</w:t>
    </w:r>
    <w:r>
      <w:rPr>
        <w:rFonts w:ascii="Times New Roman" w:hAnsi="Times New Roman" w:cs="Times New Roman"/>
        <w:sz w:val="16"/>
        <w:szCs w:val="16"/>
      </w:rPr>
      <w:t>4</w:t>
    </w:r>
    <w:r w:rsidRPr="00386562">
      <w:rPr>
        <w:rFonts w:ascii="Times New Roman" w:hAnsi="Times New Roman" w:cs="Times New Roman"/>
        <w:sz w:val="16"/>
        <w:szCs w:val="16"/>
      </w:rPr>
      <w:t>.2021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2A07053"/>
    <w:multiLevelType w:val="hybridMultilevel"/>
    <w:tmpl w:val="F11C64C4"/>
    <w:lvl w:ilvl="0" w:tplc="3BEC2E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42C"/>
    <w:multiLevelType w:val="hybridMultilevel"/>
    <w:tmpl w:val="8BFA7CD6"/>
    <w:lvl w:ilvl="0" w:tplc="C77A118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36CA2C44"/>
    <w:multiLevelType w:val="hybridMultilevel"/>
    <w:tmpl w:val="AC606092"/>
    <w:lvl w:ilvl="0" w:tplc="8A4C2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B1FBF"/>
    <w:multiLevelType w:val="hybridMultilevel"/>
    <w:tmpl w:val="371EE3E6"/>
    <w:lvl w:ilvl="0" w:tplc="C840D434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19BF"/>
    <w:multiLevelType w:val="hybridMultilevel"/>
    <w:tmpl w:val="CAD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322155F"/>
    <w:multiLevelType w:val="hybridMultilevel"/>
    <w:tmpl w:val="3A08C59A"/>
    <w:lvl w:ilvl="0" w:tplc="2AA08CEC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41FB0"/>
    <w:multiLevelType w:val="hybridMultilevel"/>
    <w:tmpl w:val="7320FEBE"/>
    <w:lvl w:ilvl="0" w:tplc="02CEE808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eastAsia="TimesNewRoman" w:hint="default"/>
        <w:b/>
      </w:rPr>
    </w:lvl>
    <w:lvl w:ilvl="1" w:tplc="831C4CEC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2A56A00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B6223F"/>
    <w:multiLevelType w:val="hybridMultilevel"/>
    <w:tmpl w:val="8FE0ED06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328A42AE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2" w15:restartNumberingAfterBreak="0">
    <w:nsid w:val="58CC5141"/>
    <w:multiLevelType w:val="hybridMultilevel"/>
    <w:tmpl w:val="8C32C95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5784C"/>
    <w:multiLevelType w:val="hybridMultilevel"/>
    <w:tmpl w:val="A3CC62C2"/>
    <w:lvl w:ilvl="0" w:tplc="4B661DD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E5713"/>
    <w:multiLevelType w:val="hybridMultilevel"/>
    <w:tmpl w:val="5CC8EA32"/>
    <w:lvl w:ilvl="0" w:tplc="176AC0DC">
      <w:start w:val="1"/>
      <w:numFmt w:val="lowerLetter"/>
      <w:lvlText w:val="%1)"/>
      <w:lvlJc w:val="left"/>
      <w:pPr>
        <w:tabs>
          <w:tab w:val="num" w:pos="-152"/>
        </w:tabs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16" w15:restartNumberingAfterBreak="0">
    <w:nsid w:val="60B543F9"/>
    <w:multiLevelType w:val="hybridMultilevel"/>
    <w:tmpl w:val="187496AE"/>
    <w:lvl w:ilvl="0" w:tplc="1E4EF91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64682"/>
    <w:multiLevelType w:val="hybridMultilevel"/>
    <w:tmpl w:val="489E3F80"/>
    <w:lvl w:ilvl="0" w:tplc="37EE3438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3"/>
  </w:num>
  <w:num w:numId="5">
    <w:abstractNumId w:val="14"/>
  </w:num>
  <w:num w:numId="6">
    <w:abstractNumId w:val="18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15"/>
  </w:num>
  <w:num w:numId="13">
    <w:abstractNumId w:val="16"/>
  </w:num>
  <w:num w:numId="14">
    <w:abstractNumId w:val="12"/>
  </w:num>
  <w:num w:numId="15">
    <w:abstractNumId w:val="2"/>
  </w:num>
  <w:num w:numId="16">
    <w:abstractNumId w:val="17"/>
  </w:num>
  <w:num w:numId="17">
    <w:abstractNumId w:val="9"/>
  </w:num>
  <w:num w:numId="18">
    <w:abstractNumId w:val="5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76"/>
    <w:rsid w:val="00546598"/>
    <w:rsid w:val="00653C6A"/>
    <w:rsid w:val="007E4766"/>
    <w:rsid w:val="00804A9B"/>
    <w:rsid w:val="00A83224"/>
    <w:rsid w:val="00B04C78"/>
    <w:rsid w:val="00B178EF"/>
    <w:rsid w:val="00B359AA"/>
    <w:rsid w:val="00CB4690"/>
    <w:rsid w:val="00CF17F2"/>
    <w:rsid w:val="00D00876"/>
    <w:rsid w:val="00E01306"/>
    <w:rsid w:val="00E93A10"/>
    <w:rsid w:val="00EA3D2C"/>
    <w:rsid w:val="00F3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A04F8D"/>
  <w15:chartTrackingRefBased/>
  <w15:docId w15:val="{6667B35A-E192-405A-85BF-89ED89D8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876"/>
  </w:style>
  <w:style w:type="paragraph" w:styleId="Nagwek2">
    <w:name w:val="heading 2"/>
    <w:basedOn w:val="Normalny"/>
    <w:next w:val="Normalny"/>
    <w:link w:val="Nagwek2Znak"/>
    <w:autoRedefine/>
    <w:qFormat/>
    <w:rsid w:val="00D00876"/>
    <w:pPr>
      <w:numPr>
        <w:ilvl w:val="1"/>
        <w:numId w:val="11"/>
      </w:numPr>
      <w:tabs>
        <w:tab w:val="clear" w:pos="360"/>
      </w:tabs>
      <w:spacing w:after="0" w:line="240" w:lineRule="auto"/>
      <w:ind w:left="1" w:firstLine="0"/>
      <w:jc w:val="both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0876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D0087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0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0876"/>
  </w:style>
  <w:style w:type="paragraph" w:styleId="Stopka">
    <w:name w:val="footer"/>
    <w:basedOn w:val="Normalny"/>
    <w:link w:val="StopkaZnak"/>
    <w:unhideWhenUsed/>
    <w:rsid w:val="00D0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00876"/>
  </w:style>
  <w:style w:type="paragraph" w:styleId="Tekstdymka">
    <w:name w:val="Balloon Text"/>
    <w:basedOn w:val="Normalny"/>
    <w:link w:val="TekstdymkaZnak"/>
    <w:uiPriority w:val="99"/>
    <w:semiHidden/>
    <w:unhideWhenUsed/>
    <w:rsid w:val="00D0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87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D00876"/>
  </w:style>
  <w:style w:type="character" w:customStyle="1" w:styleId="markedcontent">
    <w:name w:val="markedcontent"/>
    <w:basedOn w:val="Domylnaczcionkaakapitu"/>
    <w:rsid w:val="00D00876"/>
  </w:style>
  <w:style w:type="paragraph" w:styleId="Tekstpodstawowy">
    <w:name w:val="Body Text"/>
    <w:basedOn w:val="Normalny"/>
    <w:link w:val="TekstpodstawowyZnak"/>
    <w:rsid w:val="00D008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0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1">
    <w:name w:val="Default1"/>
    <w:basedOn w:val="Normalny"/>
    <w:rsid w:val="00D008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Normalny1">
    <w:name w:val="Normalny1"/>
    <w:basedOn w:val="Normalny"/>
    <w:link w:val="NormalZnak"/>
    <w:rsid w:val="00D008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Znak">
    <w:name w:val="Normal Znak"/>
    <w:link w:val="Normalny1"/>
    <w:rsid w:val="00D00876"/>
    <w:rPr>
      <w:rFonts w:ascii="Times New Roman" w:eastAsia="Times New Roman" w:hAnsi="Times New Roman" w:cs="Times New Roman"/>
      <w:sz w:val="28"/>
      <w:szCs w:val="28"/>
    </w:rPr>
  </w:style>
  <w:style w:type="paragraph" w:customStyle="1" w:styleId="awciety">
    <w:name w:val="a) wciety"/>
    <w:basedOn w:val="Normalny"/>
    <w:rsid w:val="00D00876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basedOn w:val="Normalny"/>
    <w:rsid w:val="00D008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8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8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876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D00876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Normalny2">
    <w:name w:val="Normalny2"/>
    <w:basedOn w:val="Normalny"/>
    <w:rsid w:val="00D008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rsid w:val="00D00876"/>
  </w:style>
  <w:style w:type="paragraph" w:customStyle="1" w:styleId="Akapitzlist2">
    <w:name w:val="Akapit z listą2"/>
    <w:basedOn w:val="Normalny"/>
    <w:rsid w:val="00D008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3">
    <w:name w:val="Normalny3"/>
    <w:basedOn w:val="Normalny"/>
    <w:rsid w:val="00D008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kapitzlist3">
    <w:name w:val="Akapit z listą3"/>
    <w:basedOn w:val="Normalny"/>
    <w:rsid w:val="00D008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D0087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3FCE-E2BE-46DD-89CB-EA5B23D5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4840</Words>
  <Characters>29041</Characters>
  <Application>Microsoft Office Word</Application>
  <DocSecurity>0</DocSecurity>
  <Lines>242</Lines>
  <Paragraphs>67</Paragraphs>
  <ScaleCrop>false</ScaleCrop>
  <Company/>
  <LinksUpToDate>false</LinksUpToDate>
  <CharactersWithSpaces>33814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2021-11-24T08:53:00Z</dcterms:created>
  <dcterms:modified xsi:type="dcterms:W3CDTF">2021-11-24T08:55:00Z</dcterms:modified>
</cp:coreProperties>
</file>