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55981" w14:textId="77777777" w:rsidR="00A6680D" w:rsidRPr="00A6680D" w:rsidRDefault="00A6680D" w:rsidP="00A6680D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80D">
        <w:rPr>
          <w:rFonts w:ascii="Times New Roman" w:eastAsia="Times New Roman" w:hAnsi="Times New Roman" w:cs="Times New Roman"/>
          <w:b/>
          <w:lang w:eastAsia="pl-PL"/>
        </w:rPr>
        <w:t xml:space="preserve">Załącznik </w:t>
      </w:r>
      <w:proofErr w:type="gramStart"/>
      <w:r w:rsidRPr="00A6680D">
        <w:rPr>
          <w:rFonts w:ascii="Times New Roman" w:eastAsia="Times New Roman" w:hAnsi="Times New Roman" w:cs="Times New Roman"/>
          <w:b/>
          <w:lang w:eastAsia="pl-PL"/>
        </w:rPr>
        <w:t>nr  7</w:t>
      </w:r>
      <w:proofErr w:type="gramEnd"/>
    </w:p>
    <w:p w14:paraId="562756AB" w14:textId="77777777" w:rsidR="00A6680D" w:rsidRPr="00A6680D" w:rsidRDefault="00A6680D" w:rsidP="00A6680D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80D">
        <w:rPr>
          <w:rFonts w:ascii="Times New Roman" w:eastAsia="Times New Roman" w:hAnsi="Times New Roman" w:cs="Times New Roman"/>
          <w:b/>
          <w:lang w:eastAsia="pl-PL"/>
        </w:rPr>
        <w:t xml:space="preserve">Załącznik nr 2 do umowy  </w:t>
      </w:r>
    </w:p>
    <w:p w14:paraId="3E34CFCA" w14:textId="77777777" w:rsidR="00A6680D" w:rsidRPr="00A6680D" w:rsidRDefault="00A6680D" w:rsidP="00A6680D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B1440EB" w14:textId="77777777" w:rsidR="00A6680D" w:rsidRPr="00A6680D" w:rsidRDefault="00A6680D" w:rsidP="00A668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680D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 w:rsidRPr="00A6680D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A6680D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</w:t>
      </w:r>
      <w:r w:rsidRPr="00A6680D">
        <w:rPr>
          <w:rFonts w:ascii="Times New Roman" w:eastAsia="Times New Roman" w:hAnsi="Times New Roman" w:cs="Times New Roman"/>
          <w:lang w:eastAsia="pl-PL"/>
        </w:rPr>
        <w:t>………………</w:t>
      </w:r>
      <w:proofErr w:type="gramStart"/>
      <w:r w:rsidRPr="00A6680D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A6680D">
        <w:rPr>
          <w:rFonts w:ascii="Times New Roman" w:eastAsia="Times New Roman" w:hAnsi="Times New Roman" w:cs="Times New Roman"/>
          <w:lang w:eastAsia="pl-PL"/>
        </w:rPr>
        <w:t>., dn. …………………..</w:t>
      </w:r>
    </w:p>
    <w:p w14:paraId="230B2441" w14:textId="77777777" w:rsidR="00A6680D" w:rsidRPr="00A6680D" w:rsidRDefault="00A6680D" w:rsidP="00A66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68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(pieczęć Wykonawcy)</w:t>
      </w:r>
    </w:p>
    <w:p w14:paraId="7D7AA3E2" w14:textId="77777777" w:rsidR="00A6680D" w:rsidRPr="00A6680D" w:rsidRDefault="00A6680D" w:rsidP="00A6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6680D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proofErr w:type="gramStart"/>
      <w:r w:rsidRPr="00A668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CENY  JEDNOSTKOWE</w:t>
      </w:r>
      <w:proofErr w:type="gramEnd"/>
      <w:r w:rsidRPr="00A668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Pr="00A6680D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wykazu  </w:t>
      </w:r>
      <w:r w:rsidRPr="00A668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ROBÓT na realizację:</w:t>
      </w:r>
    </w:p>
    <w:p w14:paraId="64EDFFDF" w14:textId="77777777" w:rsidR="00A6680D" w:rsidRPr="00A6680D" w:rsidRDefault="00A6680D" w:rsidP="00A66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668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„Remonty ogólnobudowlane rozbiórkowe i zabezpieczające wykonywane na budynkach stanowiących zasób komunalny gminy zarządzany i administrowany przez Zakład Gospodarki Mieszkaniowej</w:t>
      </w:r>
      <w:r w:rsidRPr="00A668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 xml:space="preserve">Towarzystwo Budownictwa Społecznego w Częstochowie Spółka z o.o. </w:t>
      </w:r>
      <w:r w:rsidRPr="00A668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>ul. Polskiej Organizacji Wojskowej 24, 42-200 Częstochowa”</w:t>
      </w:r>
    </w:p>
    <w:p w14:paraId="197E0813" w14:textId="77777777" w:rsidR="00A6680D" w:rsidRPr="00A6680D" w:rsidRDefault="00A6680D" w:rsidP="00A6680D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6680D">
        <w:rPr>
          <w:rFonts w:ascii="Times New Roman" w:eastAsia="Times New Roman" w:hAnsi="Times New Roman" w:cs="Times New Roman"/>
          <w:sz w:val="23"/>
          <w:szCs w:val="23"/>
          <w:lang w:eastAsia="pl-PL"/>
        </w:rPr>
        <w:t>Oferuję ceny jednostkowe ryczałtowe:</w:t>
      </w:r>
    </w:p>
    <w:tbl>
      <w:tblPr>
        <w:tblW w:w="10581" w:type="dxa"/>
        <w:jc w:val="center"/>
        <w:tblLayout w:type="fixed"/>
        <w:tblLook w:val="01E0" w:firstRow="1" w:lastRow="1" w:firstColumn="1" w:lastColumn="1" w:noHBand="0" w:noVBand="0"/>
      </w:tblPr>
      <w:tblGrid>
        <w:gridCol w:w="540"/>
        <w:gridCol w:w="2901"/>
        <w:gridCol w:w="850"/>
        <w:gridCol w:w="992"/>
        <w:gridCol w:w="1701"/>
        <w:gridCol w:w="709"/>
        <w:gridCol w:w="992"/>
        <w:gridCol w:w="1896"/>
      </w:tblGrid>
      <w:tr w:rsidR="00A6680D" w:rsidRPr="00A6680D" w14:paraId="7C351F07" w14:textId="77777777" w:rsidTr="004038DB">
        <w:trPr>
          <w:cantSplit/>
          <w:trHeight w:val="163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7043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5C76606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CA0D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12D10E58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Zakres robót (wraz z materiałem) / </w:t>
            </w:r>
          </w:p>
          <w:p w14:paraId="79201397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kryterium</w:t>
            </w:r>
          </w:p>
          <w:p w14:paraId="5E9C8EF3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ED4D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J.m.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6177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szacowana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D870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jednostkowa ryczałtowa netto (poz.1-19) /</w:t>
            </w:r>
            <w:r w:rsidRPr="00A6680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14:paraId="2F572218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Termin przystąpienia do wykonania zleconej roboty</w:t>
            </w:r>
            <w:r w:rsidRPr="00A6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66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(poz. 20)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CC3D1A7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VAT %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D2D4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Podatek VAT </w:t>
            </w:r>
            <w:r w:rsidRPr="00A66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w zł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DCB7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Cena jednostkowa ryczałtowa brutto</w:t>
            </w:r>
          </w:p>
          <w:p w14:paraId="2BF2402F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(poz.1-19)</w:t>
            </w:r>
          </w:p>
          <w:p w14:paraId="07950D8A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(kol. 5 + kol. 7) /                       </w:t>
            </w:r>
            <w:r w:rsidRPr="00A668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Termin przystąpienia do wykonania zleconej roboty</w:t>
            </w:r>
            <w:r w:rsidRPr="00A668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A668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668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(poz. 20)</w:t>
            </w:r>
          </w:p>
        </w:tc>
      </w:tr>
      <w:tr w:rsidR="00A6680D" w:rsidRPr="00A6680D" w14:paraId="4044BFD2" w14:textId="77777777" w:rsidTr="004038D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3CB7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04FB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FC7B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D8B9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E31C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81F5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9D92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D6C3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6680D" w:rsidRPr="00A6680D" w14:paraId="6020D1D2" w14:textId="77777777" w:rsidTr="004038D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B1FC" w14:textId="77777777" w:rsidR="00A6680D" w:rsidRPr="00A6680D" w:rsidRDefault="00A6680D" w:rsidP="00A6680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CA17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Stem</w:t>
            </w:r>
            <w:smartTag w:uri="urn:schemas-microsoft-com:office:smarttags" w:element="PersonName">
              <w:r w:rsidRPr="00A6680D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pl</w:t>
              </w:r>
            </w:smartTag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owanie sklepień o rozpiętości do </w:t>
            </w:r>
            <w:smartTag w:uri="urn:schemas-microsoft-com:office:smarttags" w:element="metricconverter">
              <w:smartTagPr>
                <w:attr w:name="ProductID" w:val="3 m"/>
              </w:smartTagPr>
              <w:r w:rsidRPr="00A6680D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3 m</w:t>
              </w:r>
            </w:smartTag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o </w:t>
            </w:r>
            <w:proofErr w:type="spellStart"/>
            <w:proofErr w:type="gramStart"/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wys.stoja</w:t>
            </w: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ków</w:t>
            </w:r>
            <w:proofErr w:type="spellEnd"/>
            <w:proofErr w:type="gramEnd"/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 xml:space="preserve"> ponad 2 do </w:t>
            </w:r>
            <w:smartTag w:uri="urn:schemas-microsoft-com:office:smarttags" w:element="metricconverter">
              <w:smartTagPr>
                <w:attr w:name="ProductID" w:val="3 m"/>
              </w:smartTagPr>
              <w:r w:rsidRPr="00A6680D">
                <w:rPr>
                  <w:rFonts w:ascii="Times New Roman" w:eastAsia="Times New Roman" w:hAnsi="Times New Roman" w:cs="Times New Roman"/>
                  <w:lang w:eastAsia="pl-PL"/>
                </w:rPr>
                <w:t>3 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C161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A6680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64BB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2024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E67C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83401FC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D958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2AC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680D" w:rsidRPr="00A6680D" w14:paraId="5A8AC8A2" w14:textId="77777777" w:rsidTr="004038D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4E1D" w14:textId="77777777" w:rsidR="00A6680D" w:rsidRPr="00A6680D" w:rsidRDefault="00A6680D" w:rsidP="00A6680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8CCC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>Stem</w:t>
            </w:r>
            <w:smartTag w:uri="urn:schemas-microsoft-com:office:smarttags" w:element="PersonName">
              <w:r w:rsidRPr="00A6680D">
                <w:rPr>
                  <w:rFonts w:ascii="Times New Roman" w:eastAsia="Times New Roman" w:hAnsi="Times New Roman" w:cs="Times New Roman"/>
                  <w:spacing w:val="-5"/>
                  <w:lang w:eastAsia="pl-PL"/>
                </w:rPr>
                <w:t>pl</w:t>
              </w:r>
            </w:smartTag>
            <w:r w:rsidRPr="00A6680D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owanie belek podciągów stropów przy zagęszczeniu </w:t>
            </w: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stem</w:t>
            </w:r>
            <w:smartTag w:uri="urn:schemas-microsoft-com:office:smarttags" w:element="PersonName">
              <w:r w:rsidRPr="00A6680D">
                <w:rPr>
                  <w:rFonts w:ascii="Times New Roman" w:eastAsia="Times New Roman" w:hAnsi="Times New Roman" w:cs="Times New Roman"/>
                  <w:lang w:eastAsia="pl-PL"/>
                </w:rPr>
                <w:t>pl</w:t>
              </w:r>
            </w:smartTag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 xml:space="preserve">i do 0.7szt/m2 o </w:t>
            </w:r>
            <w:proofErr w:type="spellStart"/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wys.do</w:t>
            </w:r>
            <w:proofErr w:type="spellEnd"/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 xml:space="preserve"> 4m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34EB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A6680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 xml:space="preserve"> rzutu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E7CD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6170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E7D7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86D215B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2D0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B7B1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680D" w:rsidRPr="00A6680D" w14:paraId="546F7816" w14:textId="77777777" w:rsidTr="004038D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C5B2" w14:textId="77777777" w:rsidR="00A6680D" w:rsidRPr="00A6680D" w:rsidRDefault="00A6680D" w:rsidP="00A6680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525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>Podstem</w:t>
            </w:r>
            <w:smartTag w:uri="urn:schemas-microsoft-com:office:smarttags" w:element="PersonName">
              <w:r w:rsidRPr="00A6680D">
                <w:rPr>
                  <w:rFonts w:ascii="Times New Roman" w:eastAsia="Times New Roman" w:hAnsi="Times New Roman" w:cs="Times New Roman"/>
                  <w:spacing w:val="-5"/>
                  <w:lang w:eastAsia="pl-PL"/>
                </w:rPr>
                <w:t>pl</w:t>
              </w:r>
            </w:smartTag>
            <w:r w:rsidRPr="00A6680D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owanie zagrożonych ścian krawędziakami o </w:t>
            </w: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przekroju do 250 cm2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4139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E6F2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B771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489D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AD46B5B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3E01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BD5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680D" w:rsidRPr="00A6680D" w14:paraId="4A7FC558" w14:textId="77777777" w:rsidTr="004038DB">
        <w:trPr>
          <w:trHeight w:val="5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B630" w14:textId="77777777" w:rsidR="00A6680D" w:rsidRPr="00A6680D" w:rsidRDefault="00A6680D" w:rsidP="00A6680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333D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Wykucie z muru ościeżnic drewnianych o powierzchni do </w:t>
            </w:r>
            <w:smartTag w:uri="urn:schemas-microsoft-com:office:smarttags" w:element="metricconverter">
              <w:smartTagPr>
                <w:attr w:name="ProductID" w:val="2 m2"/>
              </w:smartTagPr>
              <w:r w:rsidRPr="00A6680D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 xml:space="preserve">2 </w:t>
              </w:r>
              <w:r w:rsidRPr="00A6680D">
                <w:rPr>
                  <w:rFonts w:ascii="Times New Roman" w:eastAsia="Times New Roman" w:hAnsi="Times New Roman" w:cs="Times New Roman"/>
                  <w:lang w:eastAsia="pl-PL"/>
                </w:rPr>
                <w:t>m2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A944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6428" w14:textId="77777777" w:rsidR="00A6680D" w:rsidRPr="00A6680D" w:rsidRDefault="00A6680D" w:rsidP="00A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0CD3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E0A1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F01627F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6C18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92E9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680D" w:rsidRPr="00A6680D" w14:paraId="220A34AC" w14:textId="77777777" w:rsidTr="004038DB">
        <w:trPr>
          <w:trHeight w:val="5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8C80" w14:textId="77777777" w:rsidR="00A6680D" w:rsidRPr="00A6680D" w:rsidRDefault="00A6680D" w:rsidP="00A6680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C193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Demontaż okien uchylno-rozwieranych jednodzielnych z </w:t>
            </w:r>
            <w:r w:rsidRPr="00A6680D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PCV o pow. ponad </w:t>
            </w:r>
            <w:smartTag w:uri="urn:schemas-microsoft-com:office:smarttags" w:element="metricconverter">
              <w:smartTagPr>
                <w:attr w:name="ProductID" w:val="1.5 m2"/>
              </w:smartTagPr>
              <w:r w:rsidRPr="00A6680D">
                <w:rPr>
                  <w:rFonts w:ascii="Times New Roman" w:eastAsia="Times New Roman" w:hAnsi="Times New Roman" w:cs="Times New Roman"/>
                  <w:spacing w:val="-5"/>
                  <w:lang w:eastAsia="pl-PL"/>
                </w:rPr>
                <w:t>1.5 m2</w:t>
              </w:r>
            </w:smartTag>
            <w:r w:rsidRPr="00A6680D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 - okna do bezpiecznego składo</w:t>
            </w:r>
            <w:r w:rsidRPr="00A6680D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softHyphen/>
            </w:r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wania i ponownego użytku - transport na magazyn na od</w:t>
            </w:r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softHyphen/>
            </w: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 xml:space="preserve">ległość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A6680D">
                <w:rPr>
                  <w:rFonts w:ascii="Times New Roman" w:eastAsia="Times New Roman" w:hAnsi="Times New Roman" w:cs="Times New Roman"/>
                  <w:lang w:eastAsia="pl-PL"/>
                </w:rPr>
                <w:t>3 km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EB4A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A6680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22EA" w14:textId="77777777" w:rsidR="00A6680D" w:rsidRPr="00A6680D" w:rsidRDefault="00A6680D" w:rsidP="00A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B38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5F83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BABF8F6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F7ABD13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2B45539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44F2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E90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680D" w:rsidRPr="00A6680D" w14:paraId="5B981C57" w14:textId="77777777" w:rsidTr="004038D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75C9" w14:textId="77777777" w:rsidR="00A6680D" w:rsidRPr="00A6680D" w:rsidRDefault="00A6680D" w:rsidP="00A6680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8EEA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Wykucie z muru ościeżnic stalowych lub krat okiennych o </w:t>
            </w: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 xml:space="preserve">powierzchni do </w:t>
            </w:r>
            <w:smartTag w:uri="urn:schemas-microsoft-com:office:smarttags" w:element="metricconverter">
              <w:smartTagPr>
                <w:attr w:name="ProductID" w:val="2 m2"/>
              </w:smartTagPr>
              <w:r w:rsidRPr="00A6680D">
                <w:rPr>
                  <w:rFonts w:ascii="Times New Roman" w:eastAsia="Times New Roman" w:hAnsi="Times New Roman" w:cs="Times New Roman"/>
                  <w:lang w:eastAsia="pl-PL"/>
                </w:rPr>
                <w:t>2 m2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7A41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E1E2" w14:textId="77777777" w:rsidR="00A6680D" w:rsidRPr="00A6680D" w:rsidRDefault="00A6680D" w:rsidP="00A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85E0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B612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F26A642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0407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300C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680D" w:rsidRPr="00A6680D" w14:paraId="120841CA" w14:textId="77777777" w:rsidTr="004038DB">
        <w:trPr>
          <w:trHeight w:val="12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2997" w14:textId="77777777" w:rsidR="00A6680D" w:rsidRPr="00A6680D" w:rsidRDefault="00A6680D" w:rsidP="00A6680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8CF3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Przymurowanie ścianek z cegieł o grub. 1/2 </w:t>
            </w:r>
            <w:proofErr w:type="spellStart"/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ceg</w:t>
            </w:r>
            <w:proofErr w:type="spellEnd"/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. na zapra</w:t>
            </w:r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softHyphen/>
              <w:t xml:space="preserve">wie cementowo-wapiennej do ościeży lub powierzchni </w:t>
            </w: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ścian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334D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A6680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CF76" w14:textId="77777777" w:rsidR="00A6680D" w:rsidRPr="00A6680D" w:rsidRDefault="00A6680D" w:rsidP="00A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E71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8018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269F7A8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64EB7D4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2B04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FA9E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680D" w:rsidRPr="00A6680D" w14:paraId="0341A3D0" w14:textId="77777777" w:rsidTr="004038DB">
        <w:trPr>
          <w:trHeight w:val="13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934F" w14:textId="77777777" w:rsidR="00A6680D" w:rsidRPr="00A6680D" w:rsidRDefault="00A6680D" w:rsidP="00A6680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2EFE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Uzupełnienie ścian lub zamurowanie otworów w ścianach </w:t>
            </w: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na zaprawie cementowo-wapiennej cegłami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9254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A6680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6201" w14:textId="77777777" w:rsidR="00A6680D" w:rsidRPr="00A6680D" w:rsidRDefault="00A6680D" w:rsidP="00A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90C3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5EDC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57EE57B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0366511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1EA8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F902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680D" w:rsidRPr="00A6680D" w14:paraId="01CCB6F4" w14:textId="77777777" w:rsidTr="004038D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D20" w14:textId="77777777" w:rsidR="00A6680D" w:rsidRPr="00A6680D" w:rsidRDefault="00A6680D" w:rsidP="00A6680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3EB3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Wykonanie murów w małych ilościach do </w:t>
            </w:r>
            <w:smartTag w:uri="urn:schemas-microsoft-com:office:smarttags" w:element="metricconverter">
              <w:smartTagPr>
                <w:attr w:name="ProductID" w:val="0.5 m3"/>
              </w:smartTagPr>
              <w:r w:rsidRPr="00A6680D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0.5 m3</w:t>
              </w:r>
            </w:smartTag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w jednym miejscu na zaprawie cementowo-wapiennej z bloczków z </w:t>
            </w:r>
            <w:r w:rsidRPr="00A6680D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>betonu komórkowego - należy przyjąć bloczki z betonu ko</w:t>
            </w:r>
            <w:r w:rsidRPr="00A6680D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softHyphen/>
            </w: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mórkowego gr. 11,5-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A6680D">
                <w:rPr>
                  <w:rFonts w:ascii="Times New Roman" w:eastAsia="Times New Roman" w:hAnsi="Times New Roman" w:cs="Times New Roman"/>
                  <w:lang w:eastAsia="pl-PL"/>
                </w:rPr>
                <w:t>12 cm</w:t>
              </w:r>
            </w:smartTag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 xml:space="preserve"> (74 </w:t>
            </w:r>
            <w:proofErr w:type="spellStart"/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szt</w:t>
            </w:r>
            <w:proofErr w:type="spellEnd"/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/m3)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1ABC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A6680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4DFD" w14:textId="77777777" w:rsidR="00A6680D" w:rsidRPr="00A6680D" w:rsidRDefault="00A6680D" w:rsidP="00A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121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0BD2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206424C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52A0A44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B66F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A81A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680D" w:rsidRPr="00A6680D" w14:paraId="5A951EE1" w14:textId="77777777" w:rsidTr="004038D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6963" w14:textId="77777777" w:rsidR="00A6680D" w:rsidRPr="00A6680D" w:rsidRDefault="00A6680D" w:rsidP="00A6680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BE08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Naprawienie uszkodzonych w murze powierzchni do </w:t>
            </w:r>
            <w:smartTag w:uri="urn:schemas-microsoft-com:office:smarttags" w:element="metricconverter">
              <w:smartTagPr>
                <w:attr w:name="ProductID" w:val="0.50 m2"/>
              </w:smartTagPr>
              <w:r w:rsidRPr="00A6680D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 xml:space="preserve">0.50 </w:t>
              </w:r>
              <w:r w:rsidRPr="00A6680D">
                <w:rPr>
                  <w:rFonts w:ascii="Times New Roman" w:eastAsia="Times New Roman" w:hAnsi="Times New Roman" w:cs="Times New Roman"/>
                  <w:lang w:eastAsia="pl-PL"/>
                </w:rPr>
                <w:t>m2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F2D4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7227" w14:textId="77777777" w:rsidR="00A6680D" w:rsidRPr="00A6680D" w:rsidRDefault="00A6680D" w:rsidP="00A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126A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5AF5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298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FD6E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680D" w:rsidRPr="00A6680D" w14:paraId="3CC49669" w14:textId="77777777" w:rsidTr="004038D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873D" w14:textId="77777777" w:rsidR="00A6680D" w:rsidRPr="00A6680D" w:rsidRDefault="00A6680D" w:rsidP="00A6680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FF68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Uzupełnienie tynków zwykłych wewnętrznych kat. III z zaprawy cementowo-wapiennej na ścianach i słupach prostokątnych na podłożu z cegły i pustaków (do </w:t>
            </w:r>
            <w:smartTag w:uri="urn:schemas-microsoft-com:office:smarttags" w:element="metricconverter">
              <w:smartTagPr>
                <w:attr w:name="ProductID" w:val="5 m2"/>
              </w:smartTagPr>
              <w:r w:rsidRPr="00A6680D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5 m2</w:t>
              </w:r>
            </w:smartTag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w 1 miejs</w:t>
            </w:r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softHyphen/>
            </w: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cu)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273A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A6680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AC06" w14:textId="77777777" w:rsidR="00A6680D" w:rsidRPr="00A6680D" w:rsidRDefault="00A6680D" w:rsidP="00A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0E64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CC3F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0927663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DD48436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A0F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07C3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680D" w:rsidRPr="00A6680D" w14:paraId="74041693" w14:textId="77777777" w:rsidTr="004038D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1A6D" w14:textId="77777777" w:rsidR="00A6680D" w:rsidRPr="00A6680D" w:rsidRDefault="00A6680D" w:rsidP="00A6680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B118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Wymiana elementów podłóg z desek – legary na podsypce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DC54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7109" w14:textId="77777777" w:rsidR="00A6680D" w:rsidRPr="00A6680D" w:rsidRDefault="00A6680D" w:rsidP="00A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3D1C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4904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362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93C7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680D" w:rsidRPr="00A6680D" w14:paraId="6EF259E3" w14:textId="77777777" w:rsidTr="004038D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0B13" w14:textId="77777777" w:rsidR="00A6680D" w:rsidRPr="00A6680D" w:rsidRDefault="00A6680D" w:rsidP="00A6680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B38A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Wymiana elementów podłóg z desek – legary na filarkach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9498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4E6E" w14:textId="77777777" w:rsidR="00A6680D" w:rsidRPr="00A6680D" w:rsidRDefault="00A6680D" w:rsidP="00A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92D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0DAB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4FA9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C7A7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680D" w:rsidRPr="00A6680D" w14:paraId="6C62FB92" w14:textId="77777777" w:rsidTr="004038D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3BFE" w14:textId="77777777" w:rsidR="00A6680D" w:rsidRPr="00A6680D" w:rsidRDefault="00A6680D" w:rsidP="00A6680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A14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 xml:space="preserve">Przybicie do podłóg płyt "OSB" </w:t>
            </w:r>
            <w:proofErr w:type="gramStart"/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gr..</w:t>
            </w:r>
            <w:proofErr w:type="gramEnd"/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22 mm"/>
              </w:smartTagPr>
              <w:r w:rsidRPr="00A6680D">
                <w:rPr>
                  <w:rFonts w:ascii="Times New Roman" w:eastAsia="Times New Roman" w:hAnsi="Times New Roman" w:cs="Times New Roman"/>
                  <w:lang w:eastAsia="pl-PL"/>
                </w:rPr>
                <w:t>22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464D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A6680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ED8A" w14:textId="77777777" w:rsidR="00A6680D" w:rsidRPr="00A6680D" w:rsidRDefault="00A6680D" w:rsidP="00A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7A76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C49B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513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1C63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680D" w:rsidRPr="00A6680D" w14:paraId="1C602407" w14:textId="77777777" w:rsidTr="004038D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08AD" w14:textId="77777777" w:rsidR="00A6680D" w:rsidRPr="00A6680D" w:rsidRDefault="00A6680D" w:rsidP="00A6680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9969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>Rozebranie ścian z kamieni na zaprawie cementowo-wa</w:t>
            </w:r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piennej - przy użyciu sprzętu ciężkiego, koparki ładowarki, </w:t>
            </w:r>
            <w:proofErr w:type="spellStart"/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itp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0C56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A6680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2C1C" w14:textId="77777777" w:rsidR="00A6680D" w:rsidRPr="00A6680D" w:rsidRDefault="00A6680D" w:rsidP="00A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2B86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AF89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5ECFE59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FE68589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8D24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9D01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680D" w:rsidRPr="00A6680D" w14:paraId="7D533C5F" w14:textId="77777777" w:rsidTr="004038D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F344" w14:textId="77777777" w:rsidR="00A6680D" w:rsidRPr="00A6680D" w:rsidRDefault="00A6680D" w:rsidP="00A6680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3F90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proofErr w:type="gramStart"/>
            <w:r w:rsidRPr="00A6680D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>Wyburzenie,</w:t>
            </w:r>
            <w:proofErr w:type="gramEnd"/>
            <w:r w:rsidRPr="00A6680D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 xml:space="preserve"> lub zawalenie budynków mieszkalnych lub </w:t>
            </w:r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gospodarczych o konstrukcji mieszanej z kamienia wapiennego, cegły pełnej, więźba drewnian</w:t>
            </w:r>
            <w:smartTag w:uri="urn:schemas-microsoft-com:office:smarttags" w:element="PersonName">
              <w:r w:rsidRPr="00A6680D">
                <w:rPr>
                  <w:rFonts w:ascii="Times New Roman" w:eastAsia="Times New Roman" w:hAnsi="Times New Roman" w:cs="Times New Roman"/>
                  <w:spacing w:val="-4"/>
                  <w:lang w:eastAsia="pl-PL"/>
                </w:rPr>
                <w:t>a.</w:t>
              </w:r>
            </w:smartTag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- </w:t>
            </w:r>
            <w:proofErr w:type="spellStart"/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Obmiarowanie</w:t>
            </w:r>
            <w:proofErr w:type="spellEnd"/>
            <w:r w:rsidRPr="00A6680D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 xml:space="preserve"> w </w:t>
            </w: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m3 kubatury budynku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3236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A6680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EC40" w14:textId="77777777" w:rsidR="00A6680D" w:rsidRPr="00A6680D" w:rsidRDefault="00A6680D" w:rsidP="00A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3AA6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E59E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693CD25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F31C9C0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415A544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E55E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FB73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680D" w:rsidRPr="00A6680D" w14:paraId="71560D15" w14:textId="77777777" w:rsidTr="004038D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014B" w14:textId="77777777" w:rsidR="00A6680D" w:rsidRPr="00A6680D" w:rsidRDefault="00A6680D" w:rsidP="00A6680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92F5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 xml:space="preserve">Wykonanie ogrodzenia betonowego z prefabrykowanych </w:t>
            </w:r>
            <w:r w:rsidRPr="00A6680D">
              <w:rPr>
                <w:rFonts w:ascii="Times New Roman" w:eastAsia="Times New Roman" w:hAnsi="Times New Roman" w:cs="Times New Roman"/>
                <w:spacing w:val="-3"/>
                <w:lang w:eastAsia="pl-PL"/>
              </w:rPr>
              <w:t>płyt i słupów o wysokości 2m i rozpiętości przęseł 2m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8C74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3AF9" w14:textId="77777777" w:rsidR="00A6680D" w:rsidRPr="00A6680D" w:rsidRDefault="00A6680D" w:rsidP="00A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2D76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AE3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6D61A32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EB7C0F0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89AE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D7E3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680D" w:rsidRPr="00A6680D" w14:paraId="7E10E6FE" w14:textId="77777777" w:rsidTr="004038DB">
        <w:trPr>
          <w:trHeight w:val="88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4F2" w14:textId="77777777" w:rsidR="00A6680D" w:rsidRPr="00A6680D" w:rsidRDefault="00A6680D" w:rsidP="00A6680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F433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>Wywiezienie gruzu spryzmowanego samochodami samo</w:t>
            </w:r>
            <w:r w:rsidRPr="00A6680D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softHyphen/>
            </w: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 xml:space="preserve">wyładowczymi na odległość do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A6680D">
                <w:rPr>
                  <w:rFonts w:ascii="Times New Roman" w:eastAsia="Times New Roman" w:hAnsi="Times New Roman" w:cs="Times New Roman"/>
                  <w:lang w:eastAsia="pl-PL"/>
                </w:rPr>
                <w:t>1 km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096B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A6680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0CE3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3116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03EB" w14:textId="77777777" w:rsidR="00A6680D" w:rsidRPr="00A6680D" w:rsidRDefault="00A6680D" w:rsidP="00A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0990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C630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680D" w:rsidRPr="00A6680D" w14:paraId="3357AA44" w14:textId="77777777" w:rsidTr="004038DB">
        <w:trPr>
          <w:trHeight w:val="10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8A05" w14:textId="77777777" w:rsidR="00A6680D" w:rsidRPr="00A6680D" w:rsidRDefault="00A6680D" w:rsidP="00A6680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C373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pacing w:val="-5"/>
                <w:lang w:eastAsia="pl-PL"/>
              </w:rPr>
              <w:t>Wywiezienie gruzu spryzmowanego samochodami samo</w:t>
            </w: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 xml:space="preserve">wyładowczymi - za każdy następny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A6680D">
                <w:rPr>
                  <w:rFonts w:ascii="Times New Roman" w:eastAsia="Times New Roman" w:hAnsi="Times New Roman" w:cs="Times New Roman"/>
                  <w:lang w:eastAsia="pl-PL"/>
                </w:rPr>
                <w:t>1 km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E041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A6680D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068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BAF9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993B" w14:textId="77777777" w:rsidR="00A6680D" w:rsidRPr="00A6680D" w:rsidRDefault="00A6680D" w:rsidP="00A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DCD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EBB8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6680D" w:rsidRPr="00A6680D" w14:paraId="62C37517" w14:textId="77777777" w:rsidTr="004038D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C3ED" w14:textId="77777777" w:rsidR="00A6680D" w:rsidRPr="00A6680D" w:rsidRDefault="00A6680D" w:rsidP="00A6680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310B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Termin przystąpienia do wykonania zleconej roboty (liczony w dniach kalendarzowych)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3396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CB00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79BF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5772" w14:textId="77777777" w:rsidR="00A6680D" w:rsidRPr="00A6680D" w:rsidRDefault="00A6680D" w:rsidP="00A6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A00F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6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2BA6" w14:textId="77777777" w:rsidR="00A6680D" w:rsidRPr="00A6680D" w:rsidRDefault="00A6680D" w:rsidP="00A6680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F6FE1DF" w14:textId="77777777" w:rsidR="00A6680D" w:rsidRPr="00A6680D" w:rsidRDefault="00A6680D" w:rsidP="00A668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2392525" w14:textId="77777777" w:rsidR="00A6680D" w:rsidRPr="00A6680D" w:rsidRDefault="00A6680D" w:rsidP="00A668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552BD1A" w14:textId="77777777" w:rsidR="00A6680D" w:rsidRPr="00A6680D" w:rsidRDefault="00A6680D" w:rsidP="00A668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22D8549" w14:textId="77777777" w:rsidR="00A6680D" w:rsidRPr="00A6680D" w:rsidRDefault="00A6680D" w:rsidP="00A668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75F0F26" w14:textId="77777777" w:rsidR="00A6680D" w:rsidRPr="00A6680D" w:rsidRDefault="00A6680D" w:rsidP="00A668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A6680D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.…………………………………………………..</w:t>
      </w:r>
    </w:p>
    <w:p w14:paraId="34D4DF2D" w14:textId="77777777" w:rsidR="00A6680D" w:rsidRPr="00A6680D" w:rsidRDefault="00A6680D" w:rsidP="00A668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A668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658287EE" w14:textId="77777777" w:rsidR="00A6680D" w:rsidRPr="00A6680D" w:rsidRDefault="00A6680D" w:rsidP="00A6680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668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</w:t>
      </w:r>
    </w:p>
    <w:p w14:paraId="5BA59358" w14:textId="77777777" w:rsidR="00A6680D" w:rsidRPr="00A6680D" w:rsidRDefault="00A6680D" w:rsidP="00A66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668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7A1287A8" w14:textId="77777777" w:rsidR="00A6680D" w:rsidRPr="00A6680D" w:rsidRDefault="00A6680D" w:rsidP="00A6680D">
      <w:pPr>
        <w:widowControl w:val="0"/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highlight w:val="yellow"/>
          <w:lang/>
        </w:rPr>
      </w:pPr>
      <w:r w:rsidRPr="00A6680D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/>
        </w:rPr>
        <w:t>UWAGA: Wykaz cen jednostkowych winien zostać sporządzony pod rygorem nieważności</w:t>
      </w:r>
      <w:r w:rsidRPr="00A6680D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/>
        </w:rPr>
        <w:br/>
        <w:t xml:space="preserve">w formie elektronicznej lub w postaci elektronicznej opatrzonej podpisem zaufanym lub podpisem osobistym Wykonawcy. </w:t>
      </w:r>
    </w:p>
    <w:p w14:paraId="33EB3F6E" w14:textId="77777777" w:rsidR="00A6680D" w:rsidRPr="00A6680D" w:rsidRDefault="00A6680D" w:rsidP="00A6680D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u w:val="single"/>
          <w:lang w:eastAsia="pl-PL"/>
        </w:rPr>
      </w:pPr>
    </w:p>
    <w:p w14:paraId="13A8D39A" w14:textId="77777777" w:rsidR="00804A9B" w:rsidRDefault="00804A9B"/>
    <w:sectPr w:rsidR="00804A9B" w:rsidSect="0055458E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94A80" w14:textId="77777777" w:rsidR="00A6680D" w:rsidRDefault="00A6680D" w:rsidP="00A6680D">
      <w:pPr>
        <w:spacing w:after="0" w:line="240" w:lineRule="auto"/>
      </w:pPr>
      <w:r>
        <w:separator/>
      </w:r>
    </w:p>
  </w:endnote>
  <w:endnote w:type="continuationSeparator" w:id="0">
    <w:p w14:paraId="7DF589CE" w14:textId="77777777" w:rsidR="00A6680D" w:rsidRDefault="00A6680D" w:rsidP="00A6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D1B20" w14:textId="77777777" w:rsidR="00B910CC" w:rsidRDefault="00A6680D" w:rsidP="00495A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D36955C" w14:textId="77777777" w:rsidR="00B910CC" w:rsidRDefault="00A6680D" w:rsidP="005A44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6F4E" w14:textId="77777777" w:rsidR="00B910CC" w:rsidRPr="00372F3A" w:rsidRDefault="00A6680D" w:rsidP="00CE4E72">
    <w:pPr>
      <w:pStyle w:val="Stopka"/>
      <w:ind w:right="360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</w:t>
    </w:r>
    <w:r>
      <w:rPr>
        <w:sz w:val="16"/>
        <w:szCs w:val="16"/>
      </w:rPr>
      <w:t xml:space="preserve">   </w:t>
    </w:r>
    <w:r>
      <w:rPr>
        <w:sz w:val="16"/>
        <w:szCs w:val="16"/>
      </w:rPr>
      <w:t xml:space="preserve">     </w:t>
    </w:r>
    <w:r>
      <w:rPr>
        <w:sz w:val="16"/>
        <w:szCs w:val="16"/>
      </w:rPr>
      <w:t xml:space="preserve"> </w:t>
    </w:r>
    <w:r w:rsidRPr="00372F3A">
      <w:rPr>
        <w:sz w:val="16"/>
        <w:szCs w:val="16"/>
      </w:rPr>
      <w:t>Str</w:t>
    </w:r>
    <w:r w:rsidRPr="00372F3A">
      <w:rPr>
        <w:sz w:val="16"/>
        <w:szCs w:val="16"/>
      </w:rPr>
      <w:t>on</w:t>
    </w:r>
    <w:r w:rsidRPr="00372F3A">
      <w:rPr>
        <w:sz w:val="16"/>
        <w:szCs w:val="16"/>
      </w:rPr>
      <w:t xml:space="preserve">a </w:t>
    </w:r>
    <w:r w:rsidRPr="00372F3A">
      <w:rPr>
        <w:sz w:val="16"/>
        <w:szCs w:val="16"/>
      </w:rPr>
      <w:fldChar w:fldCharType="begin"/>
    </w:r>
    <w:r w:rsidRPr="00372F3A">
      <w:rPr>
        <w:sz w:val="16"/>
        <w:szCs w:val="16"/>
      </w:rPr>
      <w:instrText xml:space="preserve"> PAG</w:instrText>
    </w:r>
    <w:r w:rsidRPr="00372F3A">
      <w:rPr>
        <w:sz w:val="16"/>
        <w:szCs w:val="16"/>
      </w:rPr>
      <w:instrText xml:space="preserve">E </w:instrText>
    </w:r>
    <w:r w:rsidRPr="00372F3A">
      <w:rPr>
        <w:sz w:val="16"/>
        <w:szCs w:val="16"/>
      </w:rPr>
      <w:fldChar w:fldCharType="separate"/>
    </w:r>
    <w:r>
      <w:rPr>
        <w:noProof/>
        <w:sz w:val="16"/>
        <w:szCs w:val="16"/>
      </w:rPr>
      <w:t>42</w:t>
    </w:r>
    <w:r w:rsidRPr="00372F3A">
      <w:rPr>
        <w:sz w:val="16"/>
        <w:szCs w:val="16"/>
      </w:rPr>
      <w:fldChar w:fldCharType="end"/>
    </w:r>
    <w:r w:rsidRPr="00372F3A">
      <w:rPr>
        <w:sz w:val="16"/>
        <w:szCs w:val="16"/>
      </w:rPr>
      <w:t xml:space="preserve"> z </w:t>
    </w:r>
    <w:r w:rsidRPr="00372F3A">
      <w:rPr>
        <w:sz w:val="16"/>
        <w:szCs w:val="16"/>
      </w:rPr>
      <w:fldChar w:fldCharType="begin"/>
    </w:r>
    <w:r w:rsidRPr="00372F3A">
      <w:rPr>
        <w:sz w:val="16"/>
        <w:szCs w:val="16"/>
      </w:rPr>
      <w:instrText xml:space="preserve"> N</w:instrText>
    </w:r>
    <w:r w:rsidRPr="00372F3A">
      <w:rPr>
        <w:sz w:val="16"/>
        <w:szCs w:val="16"/>
      </w:rPr>
      <w:instrText xml:space="preserve">UMPAGES </w:instrText>
    </w:r>
    <w:r w:rsidRPr="00372F3A">
      <w:rPr>
        <w:sz w:val="16"/>
        <w:szCs w:val="16"/>
      </w:rPr>
      <w:fldChar w:fldCharType="separate"/>
    </w:r>
    <w:r>
      <w:rPr>
        <w:noProof/>
        <w:sz w:val="16"/>
        <w:szCs w:val="16"/>
      </w:rPr>
      <w:t>44</w:t>
    </w:r>
    <w:r w:rsidRPr="00372F3A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</w:t>
    </w:r>
    <w:r>
      <w:rPr>
        <w:sz w:val="16"/>
        <w:szCs w:val="16"/>
      </w:rPr>
      <w:t xml:space="preserve">    </w:t>
    </w:r>
    <w:r>
      <w:rPr>
        <w:sz w:val="16"/>
        <w:szCs w:val="16"/>
      </w:rPr>
      <w:t xml:space="preserve">             </w:t>
    </w:r>
    <w:r>
      <w:rPr>
        <w:sz w:val="16"/>
        <w:szCs w:val="16"/>
      </w:rPr>
      <w:t xml:space="preserve">  </w:t>
    </w:r>
    <w:r>
      <w:rPr>
        <w:sz w:val="16"/>
        <w:szCs w:val="16"/>
      </w:rPr>
      <w:t xml:space="preserve">            </w:t>
    </w:r>
    <w:r>
      <w:rPr>
        <w:sz w:val="16"/>
        <w:szCs w:val="16"/>
      </w:rPr>
      <w:t xml:space="preserve">             DTIZ.2611.</w:t>
    </w:r>
    <w:r>
      <w:rPr>
        <w:sz w:val="16"/>
        <w:szCs w:val="16"/>
      </w:rPr>
      <w:t>9</w:t>
    </w:r>
    <w:r>
      <w:rPr>
        <w:sz w:val="16"/>
        <w:szCs w:val="16"/>
      </w:rPr>
      <w:t>.2021</w:t>
    </w:r>
  </w:p>
  <w:p w14:paraId="4D2D02F0" w14:textId="77777777" w:rsidR="00B910CC" w:rsidRPr="00656848" w:rsidRDefault="00A6680D" w:rsidP="005A4473">
    <w:pPr>
      <w:autoSpaceDE w:val="0"/>
      <w:autoSpaceDN w:val="0"/>
      <w:adjustRightInd w:val="0"/>
      <w:ind w:right="360"/>
      <w:rPr>
        <w:rFonts w:ascii="Arial" w:hAnsi="Arial" w:cs="Arial"/>
        <w:i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485D8" w14:textId="77777777" w:rsidR="00A6680D" w:rsidRDefault="00A6680D" w:rsidP="00A6680D">
      <w:pPr>
        <w:spacing w:after="0" w:line="240" w:lineRule="auto"/>
      </w:pPr>
      <w:r>
        <w:separator/>
      </w:r>
    </w:p>
  </w:footnote>
  <w:footnote w:type="continuationSeparator" w:id="0">
    <w:p w14:paraId="0E9AD5FB" w14:textId="77777777" w:rsidR="00A6680D" w:rsidRDefault="00A6680D" w:rsidP="00A66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96DE4"/>
    <w:multiLevelType w:val="hybridMultilevel"/>
    <w:tmpl w:val="47FACC44"/>
    <w:lvl w:ilvl="0" w:tplc="6DC81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0D"/>
    <w:rsid w:val="00546598"/>
    <w:rsid w:val="00653C6A"/>
    <w:rsid w:val="007E4766"/>
    <w:rsid w:val="00804A9B"/>
    <w:rsid w:val="00A6680D"/>
    <w:rsid w:val="00A83224"/>
    <w:rsid w:val="00B04C78"/>
    <w:rsid w:val="00B178EF"/>
    <w:rsid w:val="00B359AA"/>
    <w:rsid w:val="00CB4690"/>
    <w:rsid w:val="00CF17F2"/>
    <w:rsid w:val="00E01306"/>
    <w:rsid w:val="00E93A10"/>
    <w:rsid w:val="00E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868067B"/>
  <w15:chartTrackingRefBased/>
  <w15:docId w15:val="{D289B90D-FA30-4C68-80D9-10D4A687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668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668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6680D"/>
  </w:style>
  <w:style w:type="paragraph" w:styleId="Nagwek">
    <w:name w:val="header"/>
    <w:basedOn w:val="Normalny"/>
    <w:link w:val="NagwekZnak"/>
    <w:uiPriority w:val="99"/>
    <w:unhideWhenUsed/>
    <w:rsid w:val="00A66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2021-07-13T12:46:00Z</dcterms:created>
  <dcterms:modified xsi:type="dcterms:W3CDTF">2021-07-13T12:47:00Z</dcterms:modified>
</cp:coreProperties>
</file>