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2D" w:rsidRPr="00EF002F" w:rsidRDefault="002A4E2D" w:rsidP="002A4E2D">
      <w:pPr>
        <w:ind w:left="6024" w:firstLine="348"/>
        <w:jc w:val="center"/>
        <w:rPr>
          <w:b/>
          <w:sz w:val="22"/>
          <w:szCs w:val="22"/>
        </w:rPr>
      </w:pPr>
      <w:r w:rsidRPr="00EF002F">
        <w:rPr>
          <w:b/>
          <w:sz w:val="22"/>
          <w:szCs w:val="22"/>
        </w:rPr>
        <w:t>Załącznik nr  8</w:t>
      </w:r>
    </w:p>
    <w:p w:rsidR="002A4E2D" w:rsidRPr="00EF002F" w:rsidRDefault="002A4E2D" w:rsidP="002A4E2D">
      <w:pPr>
        <w:ind w:left="5676" w:firstLine="348"/>
        <w:jc w:val="center"/>
        <w:rPr>
          <w:b/>
          <w:sz w:val="22"/>
          <w:szCs w:val="22"/>
        </w:rPr>
      </w:pPr>
      <w:r w:rsidRPr="00EF002F">
        <w:rPr>
          <w:b/>
          <w:sz w:val="22"/>
          <w:szCs w:val="22"/>
        </w:rPr>
        <w:t xml:space="preserve">Załącznik nr 2 do umowy  </w:t>
      </w:r>
    </w:p>
    <w:p w:rsidR="002A4E2D" w:rsidRPr="00EF002F" w:rsidRDefault="002A4E2D" w:rsidP="002A4E2D">
      <w:pPr>
        <w:ind w:left="5676" w:firstLine="348"/>
        <w:jc w:val="center"/>
        <w:rPr>
          <w:b/>
          <w:sz w:val="22"/>
          <w:szCs w:val="22"/>
        </w:rPr>
      </w:pPr>
    </w:p>
    <w:p w:rsidR="002A4E2D" w:rsidRPr="00EF002F" w:rsidRDefault="002A4E2D" w:rsidP="002A4E2D">
      <w:pPr>
        <w:rPr>
          <w:color w:val="000000"/>
          <w:sz w:val="22"/>
          <w:szCs w:val="22"/>
        </w:rPr>
      </w:pPr>
    </w:p>
    <w:p w:rsidR="002A4E2D" w:rsidRPr="00EF002F" w:rsidRDefault="002A4E2D" w:rsidP="002A4E2D">
      <w:pPr>
        <w:rPr>
          <w:sz w:val="22"/>
          <w:szCs w:val="22"/>
        </w:rPr>
      </w:pPr>
      <w:r w:rsidRPr="00EF002F">
        <w:rPr>
          <w:color w:val="000000"/>
          <w:sz w:val="22"/>
          <w:szCs w:val="22"/>
        </w:rPr>
        <w:t>…………………………………………</w:t>
      </w:r>
      <w:r w:rsidRPr="00EF002F">
        <w:rPr>
          <w:color w:val="000000"/>
          <w:sz w:val="22"/>
          <w:szCs w:val="22"/>
        </w:rPr>
        <w:tab/>
      </w:r>
      <w:r w:rsidRPr="00EF002F">
        <w:rPr>
          <w:color w:val="000000"/>
          <w:sz w:val="22"/>
          <w:szCs w:val="22"/>
        </w:rPr>
        <w:tab/>
        <w:t xml:space="preserve">             </w:t>
      </w:r>
      <w:r w:rsidRPr="00EF002F">
        <w:rPr>
          <w:sz w:val="22"/>
          <w:szCs w:val="22"/>
        </w:rPr>
        <w:t>…………………….., dn. …………………..</w:t>
      </w:r>
    </w:p>
    <w:p w:rsidR="002A4E2D" w:rsidRPr="00EF002F" w:rsidRDefault="002A4E2D" w:rsidP="002A4E2D">
      <w:pPr>
        <w:rPr>
          <w:color w:val="000000"/>
          <w:sz w:val="20"/>
          <w:szCs w:val="20"/>
        </w:rPr>
      </w:pPr>
      <w:r w:rsidRPr="00EF002F">
        <w:rPr>
          <w:color w:val="000000"/>
          <w:sz w:val="20"/>
          <w:szCs w:val="20"/>
        </w:rPr>
        <w:t xml:space="preserve">                (pieczęć Wykonawcy)</w:t>
      </w:r>
    </w:p>
    <w:p w:rsidR="002A4E2D" w:rsidRPr="00EF002F" w:rsidRDefault="002A4E2D" w:rsidP="002A4E2D">
      <w:pPr>
        <w:ind w:left="360"/>
        <w:jc w:val="right"/>
        <w:rPr>
          <w:b/>
          <w:sz w:val="22"/>
          <w:szCs w:val="22"/>
        </w:rPr>
      </w:pPr>
    </w:p>
    <w:p w:rsidR="002A4E2D" w:rsidRPr="00EF002F" w:rsidRDefault="002A4E2D" w:rsidP="002A4E2D">
      <w:pPr>
        <w:jc w:val="center"/>
        <w:rPr>
          <w:b/>
          <w:sz w:val="28"/>
          <w:szCs w:val="28"/>
        </w:rPr>
      </w:pPr>
      <w:r w:rsidRPr="00EF002F">
        <w:rPr>
          <w:b/>
          <w:sz w:val="22"/>
          <w:szCs w:val="22"/>
        </w:rPr>
        <w:t xml:space="preserve">   </w:t>
      </w:r>
      <w:r w:rsidRPr="00EF002F">
        <w:rPr>
          <w:b/>
          <w:sz w:val="28"/>
          <w:szCs w:val="28"/>
        </w:rPr>
        <w:t xml:space="preserve">CENY  JEDNOSTKOWE  </w:t>
      </w:r>
      <w:r w:rsidRPr="00EF002F">
        <w:rPr>
          <w:b/>
          <w:caps/>
          <w:sz w:val="28"/>
          <w:szCs w:val="28"/>
        </w:rPr>
        <w:t xml:space="preserve">wykazu  </w:t>
      </w:r>
      <w:r w:rsidRPr="00EF002F">
        <w:rPr>
          <w:b/>
          <w:sz w:val="28"/>
          <w:szCs w:val="28"/>
        </w:rPr>
        <w:t>ROBÓT na realizację:</w:t>
      </w:r>
    </w:p>
    <w:p w:rsidR="002A4E2D" w:rsidRPr="00EF002F" w:rsidRDefault="002A4E2D" w:rsidP="002A4E2D">
      <w:pPr>
        <w:pStyle w:val="Tekstpodstawowy"/>
        <w:ind w:left="180"/>
        <w:rPr>
          <w:b/>
          <w:color w:val="000000"/>
          <w:sz w:val="23"/>
          <w:szCs w:val="23"/>
        </w:rPr>
      </w:pPr>
      <w:r w:rsidRPr="00EF002F">
        <w:rPr>
          <w:b/>
          <w:color w:val="000000"/>
          <w:sz w:val="23"/>
          <w:szCs w:val="23"/>
        </w:rPr>
        <w:t>„Remonty instalacji wodociągowych i kanalizacyjnych w budynkach i lokalach</w:t>
      </w:r>
      <w:r w:rsidRPr="00EF002F">
        <w:rPr>
          <w:b/>
          <w:color w:val="FF0000"/>
          <w:sz w:val="23"/>
          <w:szCs w:val="23"/>
        </w:rPr>
        <w:t xml:space="preserve"> </w:t>
      </w:r>
      <w:r w:rsidRPr="00EF002F">
        <w:rPr>
          <w:b/>
          <w:color w:val="000000"/>
          <w:sz w:val="23"/>
          <w:szCs w:val="23"/>
        </w:rPr>
        <w:t xml:space="preserve"> mieszkalnych stanowiących zasób komunalny, zarządzany i administrowany przez Zakład Gospodarki Mieszkaniowej Towarzystwo Budownictwa Społecznego w Częstochowie Spółka z o.o.”</w:t>
      </w:r>
    </w:p>
    <w:p w:rsidR="002A4E2D" w:rsidRPr="00EF002F" w:rsidRDefault="002A4E2D" w:rsidP="002A4E2D">
      <w:pPr>
        <w:pStyle w:val="Tekstpodstawowy"/>
        <w:rPr>
          <w:sz w:val="23"/>
          <w:szCs w:val="23"/>
        </w:rPr>
      </w:pPr>
      <w:r w:rsidRPr="00EF002F">
        <w:rPr>
          <w:b/>
          <w:sz w:val="22"/>
          <w:szCs w:val="22"/>
        </w:rPr>
        <w:tab/>
      </w:r>
    </w:p>
    <w:tbl>
      <w:tblPr>
        <w:tblW w:w="1008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9"/>
        <w:gridCol w:w="900"/>
        <w:gridCol w:w="1620"/>
        <w:gridCol w:w="741"/>
        <w:gridCol w:w="1059"/>
        <w:gridCol w:w="1620"/>
      </w:tblGrid>
      <w:tr w:rsidR="002A4E2D" w:rsidRPr="00EF002F" w:rsidTr="002F5558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 xml:space="preserve">Zakres robót 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 xml:space="preserve">(wraz z materiałem) / 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Nazwa kryterium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 xml:space="preserve">J.m.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Ilość szacowana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Ceny jednostkowe ryczałtowe netto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 xml:space="preserve"> (poz.1-73) /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002F">
              <w:rPr>
                <w:sz w:val="18"/>
                <w:szCs w:val="18"/>
              </w:rPr>
              <w:t xml:space="preserve"> 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002F">
              <w:rPr>
                <w:b/>
                <w:color w:val="000000"/>
                <w:sz w:val="20"/>
                <w:szCs w:val="20"/>
                <w:u w:val="single"/>
              </w:rPr>
              <w:t>Czas przystąpienia do wykonania roboty remontowej zleconej po awarii</w:t>
            </w:r>
            <w:r w:rsidRPr="00EF002F">
              <w:rPr>
                <w:b/>
                <w:sz w:val="20"/>
                <w:szCs w:val="20"/>
              </w:rPr>
              <w:t xml:space="preserve"> </w:t>
            </w:r>
            <w:r w:rsidRPr="00EF002F">
              <w:rPr>
                <w:b/>
                <w:sz w:val="18"/>
                <w:szCs w:val="18"/>
              </w:rPr>
              <w:t>(poz. 74)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>VAT %  lub „odwrotne obciążenie”*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 xml:space="preserve">Podatek VAT </w:t>
            </w:r>
            <w:r w:rsidRPr="00EF002F">
              <w:rPr>
                <w:b/>
                <w:color w:val="000000"/>
                <w:sz w:val="20"/>
                <w:szCs w:val="20"/>
              </w:rPr>
              <w:br/>
              <w:t xml:space="preserve">w zł </w:t>
            </w:r>
            <w:r w:rsidRPr="00EF002F">
              <w:rPr>
                <w:b/>
                <w:color w:val="000000"/>
                <w:sz w:val="18"/>
                <w:szCs w:val="18"/>
              </w:rPr>
              <w:t>(jeżeli dotyczy)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 xml:space="preserve">Ceny jednostkowe ryczałtowe brutto 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(poz.1-73)</w:t>
            </w:r>
            <w:r w:rsidRPr="00EF002F">
              <w:rPr>
                <w:b/>
                <w:sz w:val="18"/>
                <w:szCs w:val="18"/>
              </w:rPr>
              <w:t xml:space="preserve"> 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002F">
              <w:rPr>
                <w:b/>
                <w:sz w:val="18"/>
                <w:szCs w:val="18"/>
              </w:rPr>
              <w:t>(kol. 5 + kol. 7)**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002F">
              <w:rPr>
                <w:b/>
                <w:color w:val="000000"/>
                <w:sz w:val="20"/>
                <w:szCs w:val="20"/>
                <w:u w:val="single"/>
              </w:rPr>
              <w:t>Czas przystąpienia do wykonania roboty remontowej zleconej po awarii</w:t>
            </w:r>
            <w:r w:rsidRPr="00EF002F">
              <w:rPr>
                <w:b/>
                <w:sz w:val="18"/>
                <w:szCs w:val="18"/>
              </w:rPr>
              <w:t xml:space="preserve"> (poz. 74)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F002F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2A4E2D" w:rsidRPr="00EF002F" w:rsidTr="002F5558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1"/>
                <w:sz w:val="20"/>
                <w:szCs w:val="20"/>
              </w:rPr>
              <w:t xml:space="preserve">Rurociągi w instalacjach wodociągowych o </w:t>
            </w:r>
            <w:proofErr w:type="spellStart"/>
            <w:r w:rsidRPr="00EF002F">
              <w:rPr>
                <w:spacing w:val="-1"/>
                <w:sz w:val="20"/>
                <w:szCs w:val="20"/>
              </w:rPr>
              <w:t>śr.nom</w:t>
            </w:r>
            <w:proofErr w:type="spellEnd"/>
            <w:r w:rsidRPr="00EF002F">
              <w:rPr>
                <w:spacing w:val="-1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EF002F">
                <w:rPr>
                  <w:spacing w:val="-1"/>
                  <w:sz w:val="20"/>
                  <w:szCs w:val="20"/>
                </w:rPr>
                <w:t>15 mm</w:t>
              </w:r>
            </w:smartTag>
            <w:r w:rsidRPr="00EF002F">
              <w:rPr>
                <w:spacing w:val="-1"/>
                <w:sz w:val="20"/>
                <w:szCs w:val="20"/>
              </w:rPr>
              <w:t xml:space="preserve"> stalowe </w:t>
            </w:r>
            <w:proofErr w:type="spellStart"/>
            <w:r w:rsidRPr="00EF002F">
              <w:rPr>
                <w:spacing w:val="-1"/>
                <w:sz w:val="20"/>
                <w:szCs w:val="20"/>
              </w:rPr>
              <w:t>ocynkow.o</w:t>
            </w:r>
            <w:proofErr w:type="spellEnd"/>
            <w:r w:rsidRPr="00EF002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002F">
              <w:rPr>
                <w:sz w:val="20"/>
                <w:szCs w:val="20"/>
              </w:rPr>
              <w:t>połącz.gwintow</w:t>
            </w:r>
            <w:proofErr w:type="spellEnd"/>
            <w:r w:rsidRPr="00EF002F">
              <w:rPr>
                <w:sz w:val="20"/>
                <w:szCs w:val="20"/>
              </w:rPr>
              <w:t>., na ścianach w budynkach niemieszkalnych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>Wymiana odcinka rury stalowej ocynkowanej o śr. 15- mm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sz w:val="20"/>
                <w:szCs w:val="20"/>
              </w:rPr>
              <w:t>msc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EF002F">
                <w:rPr>
                  <w:spacing w:val="-4"/>
                  <w:sz w:val="20"/>
                  <w:szCs w:val="20"/>
                </w:rPr>
                <w:t>-20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sz w:val="20"/>
                <w:szCs w:val="20"/>
              </w:rPr>
              <w:t>msc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Rurociągi w instalacjach wodociągowych o </w:t>
            </w:r>
            <w:proofErr w:type="spellStart"/>
            <w:r w:rsidRPr="00EF002F">
              <w:rPr>
                <w:spacing w:val="-3"/>
                <w:sz w:val="20"/>
                <w:szCs w:val="20"/>
              </w:rPr>
              <w:t>śr.nom</w:t>
            </w:r>
            <w:proofErr w:type="spellEnd"/>
            <w:r w:rsidRPr="00EF002F">
              <w:rPr>
                <w:spacing w:val="-3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002F">
                <w:rPr>
                  <w:spacing w:val="-3"/>
                  <w:sz w:val="20"/>
                  <w:szCs w:val="20"/>
                </w:rPr>
                <w:t>20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stalowe </w:t>
            </w:r>
            <w:proofErr w:type="spellStart"/>
            <w:r w:rsidRPr="00EF002F">
              <w:rPr>
                <w:spacing w:val="-4"/>
                <w:sz w:val="20"/>
                <w:szCs w:val="20"/>
              </w:rPr>
              <w:t>ocynkow.o</w:t>
            </w:r>
            <w:proofErr w:type="spellEnd"/>
            <w:r w:rsidRPr="00EF002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002F">
              <w:rPr>
                <w:spacing w:val="-4"/>
                <w:sz w:val="20"/>
                <w:szCs w:val="20"/>
              </w:rPr>
              <w:t>połącz.gwintow</w:t>
            </w:r>
            <w:proofErr w:type="spellEnd"/>
            <w:r w:rsidRPr="00EF002F">
              <w:rPr>
                <w:spacing w:val="-4"/>
                <w:sz w:val="20"/>
                <w:szCs w:val="20"/>
              </w:rPr>
              <w:t>., na ścianach w budynkach niemieszkalnych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odcinka rury stalowej ocynkowanej o śr. 25- mm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002F">
              <w:rPr>
                <w:sz w:val="20"/>
                <w:szCs w:val="20"/>
              </w:rPr>
              <w:t>msc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Rurociągi w instalacjach wodociągowych o </w:t>
            </w:r>
            <w:proofErr w:type="spellStart"/>
            <w:r w:rsidRPr="00EF002F">
              <w:rPr>
                <w:spacing w:val="-3"/>
                <w:sz w:val="20"/>
                <w:szCs w:val="20"/>
              </w:rPr>
              <w:t>śr.nom</w:t>
            </w:r>
            <w:proofErr w:type="spellEnd"/>
            <w:r w:rsidRPr="00EF002F">
              <w:rPr>
                <w:spacing w:val="-3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F002F">
                <w:rPr>
                  <w:spacing w:val="-3"/>
                  <w:sz w:val="20"/>
                  <w:szCs w:val="20"/>
                </w:rPr>
                <w:t>25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stalowe </w:t>
            </w:r>
            <w:proofErr w:type="spellStart"/>
            <w:r w:rsidRPr="00EF002F">
              <w:rPr>
                <w:spacing w:val="-4"/>
                <w:sz w:val="20"/>
                <w:szCs w:val="20"/>
              </w:rPr>
              <w:t>ocynkow.o</w:t>
            </w:r>
            <w:proofErr w:type="spellEnd"/>
            <w:r w:rsidRPr="00EF002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002F">
              <w:rPr>
                <w:spacing w:val="-4"/>
                <w:sz w:val="20"/>
                <w:szCs w:val="20"/>
              </w:rPr>
              <w:t>połącz.gwintow</w:t>
            </w:r>
            <w:proofErr w:type="spellEnd"/>
            <w:r w:rsidRPr="00EF002F">
              <w:rPr>
                <w:spacing w:val="-4"/>
                <w:sz w:val="20"/>
                <w:szCs w:val="20"/>
              </w:rPr>
              <w:t xml:space="preserve">., na ścianach w budynkach niemieszkalnych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8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ind w:right="-25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EF002F">
                <w:rPr>
                  <w:sz w:val="20"/>
                  <w:szCs w:val="20"/>
                </w:rPr>
                <w:t>32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002F"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EF00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ind w:right="288" w:firstLine="7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Rurociągi w instalacjach wodociągowych o </w:t>
            </w:r>
            <w:proofErr w:type="spellStart"/>
            <w:r w:rsidRPr="00EF002F">
              <w:rPr>
                <w:spacing w:val="-3"/>
                <w:sz w:val="20"/>
                <w:szCs w:val="20"/>
              </w:rPr>
              <w:t>śr.nom</w:t>
            </w:r>
            <w:proofErr w:type="spellEnd"/>
            <w:r w:rsidRPr="00EF002F">
              <w:rPr>
                <w:spacing w:val="-3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EF002F">
                <w:rPr>
                  <w:spacing w:val="-3"/>
                  <w:sz w:val="20"/>
                  <w:szCs w:val="20"/>
                </w:rPr>
                <w:t>32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stalowe </w:t>
            </w:r>
            <w:proofErr w:type="spellStart"/>
            <w:r w:rsidRPr="00EF002F">
              <w:rPr>
                <w:spacing w:val="-4"/>
                <w:sz w:val="20"/>
                <w:szCs w:val="20"/>
              </w:rPr>
              <w:t>ocynkow.o</w:t>
            </w:r>
            <w:proofErr w:type="spellEnd"/>
            <w:r w:rsidRPr="00EF002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002F">
              <w:rPr>
                <w:spacing w:val="-4"/>
                <w:sz w:val="20"/>
                <w:szCs w:val="20"/>
              </w:rPr>
              <w:t>połącz.gwintow</w:t>
            </w:r>
            <w:proofErr w:type="spellEnd"/>
            <w:r w:rsidRPr="00EF002F">
              <w:rPr>
                <w:spacing w:val="-4"/>
                <w:sz w:val="20"/>
                <w:szCs w:val="20"/>
              </w:rPr>
              <w:t xml:space="preserve">., na ścianach w budynkach  </w:t>
            </w:r>
            <w:r w:rsidRPr="00EF002F">
              <w:rPr>
                <w:spacing w:val="-4"/>
                <w:sz w:val="20"/>
                <w:szCs w:val="20"/>
              </w:rPr>
              <w:lastRenderedPageBreak/>
              <w:t>niemieszkalnych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odcinka rury stalowej ocynkowanej o śr. 40-mm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002F"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EF00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mieszkalnych.11ᴀ鴩簯Е蠀 jednoprocesorową11鴐簯릠踀쫔瘆타簾ǈ蠀ꒀ楜赨;%鴟簯蠀umożliwiającymi.11"/>
              </w:smartTagPr>
              <w:r w:rsidRPr="00EF002F">
                <w:rPr>
                  <w:sz w:val="20"/>
                  <w:szCs w:val="20"/>
                </w:rPr>
                <w:t>50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002F"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EF00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EF002F">
                <w:rPr>
                  <w:spacing w:val="-4"/>
                  <w:sz w:val="20"/>
                  <w:szCs w:val="20"/>
                </w:rPr>
                <w:t>15 mm</w:t>
              </w:r>
            </w:smartTag>
            <w:r w:rsidRPr="00EF002F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 xml:space="preserve">     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002F">
                <w:rPr>
                  <w:spacing w:val="-4"/>
                  <w:sz w:val="20"/>
                  <w:szCs w:val="20"/>
                </w:rPr>
                <w:t>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F002F">
                <w:rPr>
                  <w:spacing w:val="-4"/>
                  <w:sz w:val="20"/>
                  <w:szCs w:val="20"/>
                </w:rPr>
                <w:t>25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pacing w:val="-1"/>
                <w:sz w:val="20"/>
                <w:szCs w:val="20"/>
              </w:rPr>
              <w:t xml:space="preserve">szt.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>Wymiana dwuzłączki z żeliwa ciągliwego ocynkowanego o śr. 32 mm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tabs>
                <w:tab w:val="left" w:pos="2484"/>
              </w:tabs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 xml:space="preserve">Wymiana trójnika żeliwnego kanalizacyjnego kielichowego o śr. </w:t>
            </w:r>
            <w:smartTag w:uri="urn:schemas-microsoft-com:office:smarttags" w:element="metricconverter">
              <w:smartTagPr>
                <w:attr w:name="ProductID" w:val="mieszkalnych.11ᴀ鴩簯Е蠀 jednoprocesorową11鴐簯릠踀쫔瘆타簾ǈ蠀ꒀ楜赨;%鴟簯蠀umożliwiającymi.11"/>
              </w:smartTagPr>
              <w:r w:rsidRPr="00EF002F">
                <w:rPr>
                  <w:spacing w:val="-4"/>
                  <w:sz w:val="20"/>
                  <w:szCs w:val="20"/>
                </w:rPr>
                <w:t>50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5"/>
                <w:sz w:val="20"/>
                <w:szCs w:val="20"/>
              </w:rPr>
              <w:t>Wymiana podejścia dopływowego pod zawór czerpalny, hydrant i baterie o</w:t>
            </w:r>
            <w:r w:rsidRPr="00EF002F">
              <w:rPr>
                <w:sz w:val="20"/>
                <w:szCs w:val="20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EF002F">
                <w:rPr>
                  <w:bCs/>
                  <w:sz w:val="20"/>
                  <w:szCs w:val="20"/>
                </w:rPr>
                <w:t xml:space="preserve">15 </w:t>
              </w:r>
              <w:r w:rsidRPr="00EF002F">
                <w:rPr>
                  <w:sz w:val="20"/>
                  <w:szCs w:val="20"/>
                </w:rPr>
                <w:t>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5"/>
                <w:sz w:val="20"/>
                <w:szCs w:val="20"/>
              </w:rPr>
              <w:t>Wymiana podejścia dopływowego pod zawór czerpalny, hydrant i baterie o</w:t>
            </w:r>
            <w:r w:rsidRPr="00EF002F">
              <w:rPr>
                <w:sz w:val="20"/>
                <w:szCs w:val="20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002F">
                <w:rPr>
                  <w:sz w:val="20"/>
                  <w:szCs w:val="20"/>
                </w:rPr>
                <w:t>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EF002F">
              <w:rPr>
                <w:spacing w:val="-5"/>
                <w:sz w:val="20"/>
                <w:szCs w:val="20"/>
              </w:rPr>
              <w:t xml:space="preserve">Dodatkowe nakłady na wykonanie obustronnych podejść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002F">
                <w:rPr>
                  <w:spacing w:val="-5"/>
                  <w:sz w:val="20"/>
                  <w:szCs w:val="20"/>
                </w:rPr>
                <w:t>20 mm</w:t>
              </w:r>
            </w:smartTag>
            <w:r w:rsidRPr="00EF002F">
              <w:rPr>
                <w:spacing w:val="-5"/>
                <w:sz w:val="20"/>
                <w:szCs w:val="20"/>
              </w:rPr>
              <w:t xml:space="preserve"> do wo</w:t>
            </w:r>
            <w:r w:rsidRPr="00EF002F">
              <w:rPr>
                <w:sz w:val="20"/>
                <w:szCs w:val="20"/>
              </w:rPr>
              <w:t>domierzy skrzydełkowych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k</w:t>
            </w:r>
            <w:smartTag w:uri="urn:schemas-microsoft-com:office:smarttags" w:element="PersonName">
              <w:r w:rsidRPr="00EF002F">
                <w:rPr>
                  <w:sz w:val="20"/>
                  <w:szCs w:val="20"/>
                </w:rPr>
                <w:t>pl</w:t>
              </w:r>
            </w:smartTag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tabs>
                <w:tab w:val="left" w:pos="2484"/>
                <w:tab w:val="left" w:pos="2651"/>
              </w:tabs>
              <w:ind w:right="-25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 xml:space="preserve">Analogia - dostawa Wodomierze skrzydełkowe o </w:t>
            </w:r>
            <w:proofErr w:type="spellStart"/>
            <w:r w:rsidRPr="00EF002F">
              <w:rPr>
                <w:spacing w:val="-4"/>
                <w:sz w:val="20"/>
                <w:szCs w:val="20"/>
              </w:rPr>
              <w:t>śr.nom</w:t>
            </w:r>
            <w:proofErr w:type="spellEnd"/>
            <w:r w:rsidRPr="00EF002F">
              <w:rPr>
                <w:spacing w:val="-4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EF002F">
                <w:rPr>
                  <w:spacing w:val="-4"/>
                  <w:sz w:val="20"/>
                  <w:szCs w:val="20"/>
                </w:rPr>
                <w:t>-20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tabs>
                <w:tab w:val="left" w:pos="1092"/>
                <w:tab w:val="left" w:pos="2484"/>
              </w:tabs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Wodomierze skrzydełkowe o </w:t>
            </w:r>
            <w:proofErr w:type="spellStart"/>
            <w:r w:rsidRPr="00EF002F">
              <w:rPr>
                <w:sz w:val="20"/>
                <w:szCs w:val="20"/>
              </w:rPr>
              <w:t>śr.nom</w:t>
            </w:r>
            <w:proofErr w:type="spellEnd"/>
            <w:r w:rsidRPr="00EF002F">
              <w:rPr>
                <w:sz w:val="20"/>
                <w:szCs w:val="20"/>
              </w:rPr>
              <w:t>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002F">
                <w:rPr>
                  <w:sz w:val="20"/>
                  <w:szCs w:val="20"/>
                </w:rPr>
                <w:t>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tabs>
                <w:tab w:val="left" w:pos="2484"/>
              </w:tabs>
              <w:jc w:val="both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zaworu przelotowego o śr. 15-mm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tabs>
                <w:tab w:val="left" w:pos="1092"/>
                <w:tab w:val="left" w:pos="2484"/>
              </w:tabs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Wymiana zaworu przelotowego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EF002F">
                <w:rPr>
                  <w:sz w:val="20"/>
                  <w:szCs w:val="20"/>
                </w:rPr>
                <w:t>-20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tabs>
                <w:tab w:val="left" w:pos="1092"/>
                <w:tab w:val="left" w:pos="2484"/>
              </w:tabs>
              <w:ind w:right="638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zaworu przelotowego o śr. 25- mm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>Wymiana trójnika z żeliwa ciągliwego ocynkowanego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002F">
                <w:rPr>
                  <w:spacing w:val="-3"/>
                  <w:sz w:val="20"/>
                  <w:szCs w:val="20"/>
                </w:rPr>
                <w:t>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ind w:right="-25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>Wymiana zaworu czerpalnego (wypływowego) o śr. 15-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EF002F">
                <w:rPr>
                  <w:spacing w:val="-4"/>
                  <w:sz w:val="20"/>
                  <w:szCs w:val="20"/>
                </w:rPr>
                <w:t>25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-50 mm"/>
              </w:smartTagPr>
              <w:r w:rsidRPr="00EF002F">
                <w:rPr>
                  <w:spacing w:val="-3"/>
                  <w:sz w:val="20"/>
                  <w:szCs w:val="20"/>
                </w:rPr>
                <w:t>-50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z uszczelnieniem pierścieniami</w:t>
            </w:r>
            <w:r w:rsidRPr="00EF002F">
              <w:rPr>
                <w:sz w:val="20"/>
                <w:szCs w:val="20"/>
              </w:rPr>
              <w:t xml:space="preserve"> gumowymi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EF00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Wymiana odcinka rury z </w:t>
            </w:r>
            <w:r w:rsidRPr="00EF002F">
              <w:rPr>
                <w:bCs/>
                <w:spacing w:val="-3"/>
                <w:sz w:val="20"/>
                <w:szCs w:val="20"/>
              </w:rPr>
              <w:t>PCW</w:t>
            </w:r>
            <w:r w:rsidRPr="00EF002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F002F">
              <w:rPr>
                <w:spacing w:val="-3"/>
                <w:sz w:val="20"/>
                <w:szCs w:val="20"/>
              </w:rPr>
              <w:t xml:space="preserve">o śr.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EF002F">
                <w:rPr>
                  <w:spacing w:val="-3"/>
                  <w:sz w:val="20"/>
                  <w:szCs w:val="20"/>
                </w:rPr>
                <w:t>75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z uszczelnieniem pierścieniami</w:t>
            </w:r>
            <w:r w:rsidRPr="00EF002F">
              <w:rPr>
                <w:sz w:val="20"/>
                <w:szCs w:val="20"/>
              </w:rPr>
              <w:t xml:space="preserve"> gumowymi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EF00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EF002F">
                <w:rPr>
                  <w:spacing w:val="-3"/>
                  <w:sz w:val="20"/>
                  <w:szCs w:val="20"/>
                </w:rPr>
                <w:t>110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z uszczelnieniem pierścieniami </w:t>
            </w:r>
            <w:r w:rsidRPr="00EF002F">
              <w:rPr>
                <w:sz w:val="20"/>
                <w:szCs w:val="20"/>
              </w:rPr>
              <w:t>gumowymi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color w:val="000000"/>
                <w:sz w:val="20"/>
                <w:szCs w:val="20"/>
              </w:rPr>
              <w:t>msc</w:t>
            </w:r>
            <w:proofErr w:type="spellEnd"/>
            <w:r w:rsidRPr="00EF00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mieszkalnych.11ᴀ鴩簯Е蠀 jednoprocesorową11鴐簯릠踀쫔瘆타簾ǈ蠀ꒀ楜赨;%鴟簯蠀umożliwiającymi.11"/>
              </w:smartTagPr>
              <w:r w:rsidRPr="00EF002F">
                <w:rPr>
                  <w:spacing w:val="-3"/>
                  <w:sz w:val="20"/>
                  <w:szCs w:val="20"/>
                </w:rPr>
                <w:t>50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z uszczelnieniem pierścieniami gu</w:t>
            </w:r>
            <w:r w:rsidRPr="00EF002F">
              <w:rPr>
                <w:spacing w:val="-3"/>
                <w:sz w:val="20"/>
                <w:szCs w:val="20"/>
              </w:rPr>
              <w:softHyphen/>
            </w:r>
            <w:r w:rsidRPr="00EF002F">
              <w:rPr>
                <w:sz w:val="20"/>
                <w:szCs w:val="20"/>
              </w:rPr>
              <w:t>mowymi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EF002F">
                <w:rPr>
                  <w:spacing w:val="-3"/>
                  <w:sz w:val="20"/>
                  <w:szCs w:val="20"/>
                </w:rPr>
                <w:t>75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z uszczelnieniem pierścieniami gu</w:t>
            </w:r>
            <w:r w:rsidRPr="00EF002F">
              <w:rPr>
                <w:sz w:val="20"/>
                <w:szCs w:val="20"/>
              </w:rPr>
              <w:t>mowymi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Wymiana trójnika z PCW o śr.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EF002F">
                <w:rPr>
                  <w:spacing w:val="-3"/>
                  <w:sz w:val="20"/>
                  <w:szCs w:val="20"/>
                </w:rPr>
                <w:t>110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z uszczelnieniem pierścieniami gu</w:t>
            </w:r>
            <w:r w:rsidRPr="00EF002F">
              <w:rPr>
                <w:spacing w:val="-3"/>
                <w:sz w:val="20"/>
                <w:szCs w:val="20"/>
              </w:rPr>
              <w:softHyphen/>
            </w:r>
            <w:r w:rsidRPr="00EF002F">
              <w:rPr>
                <w:sz w:val="20"/>
                <w:szCs w:val="20"/>
              </w:rPr>
              <w:t>mowymi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Przeczyszczenie wpustów podwórzowych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Przebicie otworów w ścianach z cegieł o grubości 1/2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 xml:space="preserve">. na zaprawie wapiennej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Przebicie otworów w ścianach z cegieł o grubości 1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>. na zaprawie wapiennej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Przebicie otworów w ścianach z cegieł o grubości 1 1/2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>. na zaprawie wapiennej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Przebicie otworów w ścianach z cegieł o grubości 2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>. na zaprawie wapiennej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Przebicie otworów o powierzchni do </w:t>
            </w:r>
            <w:smartTag w:uri="urn:schemas-microsoft-com:office:smarttags" w:element="metricconverter">
              <w:smartTagPr>
                <w:attr w:name="ProductID" w:val="0.05 m2"/>
              </w:smartTagPr>
              <w:r w:rsidRPr="00EF002F">
                <w:rPr>
                  <w:sz w:val="20"/>
                  <w:szCs w:val="20"/>
                </w:rPr>
                <w:t>0.05 m2</w:t>
              </w:r>
            </w:smartTag>
            <w:r w:rsidRPr="00EF002F">
              <w:rPr>
                <w:sz w:val="20"/>
                <w:szCs w:val="20"/>
              </w:rPr>
              <w:t xml:space="preserve"> w elementach z betonu żwirowego o grubości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EF002F">
                <w:rPr>
                  <w:sz w:val="20"/>
                  <w:szCs w:val="20"/>
                </w:rPr>
                <w:t>30 cm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Wykucie bruzd o przekroju do </w:t>
            </w:r>
            <w:smartTag w:uri="urn:schemas-microsoft-com:office:smarttags" w:element="metricconverter">
              <w:smartTagPr>
                <w:attr w:name="ProductID" w:val="0.040 m2"/>
              </w:smartTagPr>
              <w:r w:rsidRPr="00EF002F">
                <w:rPr>
                  <w:sz w:val="20"/>
                  <w:szCs w:val="20"/>
                </w:rPr>
                <w:t>0.040 m2</w:t>
              </w:r>
            </w:smartTag>
            <w:r w:rsidRPr="00EF002F">
              <w:rPr>
                <w:sz w:val="20"/>
                <w:szCs w:val="20"/>
              </w:rPr>
              <w:t xml:space="preserve"> pochyłych w elementach z betonu żwirowego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Wykucie bruzd poziomych 1/4x1/2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>. w ścianach z cegieł na zaprawie cementowo-wapiennej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Zamurowanie przebić w ścianach z cegieł o grub. 1/4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Zamurowanie przebić w ścianach z cegieł o grub. 1/2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Zamurowanie przebić w ścianach z cegieł o grub. 1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Zamurowanie przebić w ścianach z cegieł o grub. ponad 1 </w:t>
            </w:r>
            <w:proofErr w:type="spellStart"/>
            <w:r w:rsidRPr="00EF002F">
              <w:rPr>
                <w:sz w:val="20"/>
                <w:szCs w:val="20"/>
              </w:rPr>
              <w:t>ceg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Zamurowanie przebić w stropach ceramicznych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Zabetonowanie otworów w stropach i ścianach o </w:t>
            </w:r>
            <w:r w:rsidRPr="00EF002F">
              <w:rPr>
                <w:sz w:val="20"/>
                <w:szCs w:val="20"/>
              </w:rPr>
              <w:lastRenderedPageBreak/>
              <w:t xml:space="preserve">powierzchni do </w:t>
            </w:r>
            <w:smartTag w:uri="urn:schemas-microsoft-com:office:smarttags" w:element="metricconverter">
              <w:smartTagPr>
                <w:attr w:name="ProductID" w:val="0.1 m2"/>
              </w:smartTagPr>
              <w:r w:rsidRPr="00EF002F">
                <w:rPr>
                  <w:sz w:val="20"/>
                  <w:szCs w:val="20"/>
                </w:rPr>
                <w:t>0.1 m2</w:t>
              </w:r>
            </w:smartTag>
            <w:r w:rsidRPr="00EF002F">
              <w:rPr>
                <w:sz w:val="20"/>
                <w:szCs w:val="20"/>
              </w:rPr>
              <w:t xml:space="preserve"> przy głębokości ponad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F002F">
                <w:rPr>
                  <w:sz w:val="20"/>
                  <w:szCs w:val="20"/>
                </w:rPr>
                <w:t>10 cm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Zabetonowanie żwirobetonem bruzd o przekroju do </w:t>
            </w:r>
            <w:smartTag w:uri="urn:schemas-microsoft-com:office:smarttags" w:element="metricconverter">
              <w:smartTagPr>
                <w:attr w:name="ProductID" w:val="0.045 m2"/>
              </w:smartTagPr>
              <w:r w:rsidRPr="00EF002F">
                <w:rPr>
                  <w:sz w:val="20"/>
                  <w:szCs w:val="20"/>
                </w:rPr>
                <w:t>0.045 m2</w:t>
              </w:r>
            </w:smartTag>
            <w:r w:rsidRPr="00EF002F">
              <w:rPr>
                <w:sz w:val="20"/>
                <w:szCs w:val="20"/>
              </w:rPr>
              <w:t xml:space="preserve"> w podłożach, stropach i ścianach bez </w:t>
            </w:r>
            <w:proofErr w:type="spellStart"/>
            <w:r w:rsidRPr="00EF002F">
              <w:rPr>
                <w:sz w:val="20"/>
                <w:szCs w:val="20"/>
              </w:rPr>
              <w:t>deskowań</w:t>
            </w:r>
            <w:proofErr w:type="spellEnd"/>
            <w:r w:rsidRPr="00EF002F">
              <w:rPr>
                <w:sz w:val="20"/>
                <w:szCs w:val="20"/>
              </w:rPr>
              <w:t xml:space="preserve"> i stem</w:t>
            </w:r>
            <w:smartTag w:uri="urn:schemas-microsoft-com:office:smarttags" w:element="PersonName">
              <w:r w:rsidRPr="00EF002F">
                <w:rPr>
                  <w:sz w:val="20"/>
                  <w:szCs w:val="20"/>
                </w:rPr>
                <w:t>pl</w:t>
              </w:r>
            </w:smartTag>
            <w:r w:rsidRPr="00EF002F">
              <w:rPr>
                <w:sz w:val="20"/>
                <w:szCs w:val="20"/>
              </w:rPr>
              <w:t>owań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Wymiana wpustu ściekowego PVC śr. </w:t>
            </w:r>
            <w:smartTag w:uri="urn:schemas-microsoft-com:office:smarttags" w:element="metricconverter">
              <w:smartTagPr>
                <w:attr w:name="ProductID" w:val="blikowanychn.11鵴簯Е蠀oprogramowanien.11฀鵳簯맙蠀zabezpieczenien.11鵺簯蠀identyfikacyjna.11鵡簯濐蠀przekier"/>
              </w:smartTagPr>
              <w:r w:rsidRPr="00EF002F">
                <w:rPr>
                  <w:sz w:val="20"/>
                  <w:szCs w:val="20"/>
                </w:rPr>
                <w:t>50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F002F">
                <w:rPr>
                  <w:sz w:val="20"/>
                  <w:szCs w:val="20"/>
                </w:rPr>
                <w:t>100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Analogia - Montaż wężyka elastycznego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F002F">
                <w:rPr>
                  <w:sz w:val="20"/>
                  <w:szCs w:val="20"/>
                </w:rPr>
                <w:t>100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>Wymiana odcinka rury stalowej ocynkowanej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002F">
                <w:rPr>
                  <w:spacing w:val="-4"/>
                  <w:sz w:val="20"/>
                  <w:szCs w:val="20"/>
                </w:rPr>
                <w:t>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sz w:val="20"/>
                <w:szCs w:val="20"/>
              </w:rPr>
              <w:t>msc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>Wymiana podejścia dopływowego pod zawór czerpalny, hydrant i baterie o</w:t>
            </w:r>
            <w:r w:rsidRPr="00EF002F">
              <w:rPr>
                <w:sz w:val="20"/>
                <w:szCs w:val="20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EF002F">
                <w:rPr>
                  <w:sz w:val="20"/>
                  <w:szCs w:val="20"/>
                </w:rPr>
                <w:t>15 mm</w:t>
              </w:r>
            </w:smartTag>
            <w:r w:rsidRPr="00EF002F">
              <w:rPr>
                <w:sz w:val="20"/>
                <w:szCs w:val="20"/>
              </w:rPr>
              <w:t xml:space="preserve">  </w:t>
            </w:r>
          </w:p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Obmiar </w:t>
            </w:r>
            <w:proofErr w:type="spellStart"/>
            <w:r w:rsidRPr="00EF002F">
              <w:rPr>
                <w:sz w:val="20"/>
                <w:szCs w:val="20"/>
              </w:rPr>
              <w:t>dodoatkowy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zaworu przelotowego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EF002F">
                <w:rPr>
                  <w:sz w:val="20"/>
                  <w:szCs w:val="20"/>
                </w:rPr>
                <w:t>20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>Wymiana odcinka rury z PCW o śr. 40-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F002F">
                <w:rPr>
                  <w:spacing w:val="-3"/>
                  <w:sz w:val="20"/>
                  <w:szCs w:val="20"/>
                </w:rPr>
                <w:t>50 mm</w:t>
              </w:r>
            </w:smartTag>
            <w:r w:rsidRPr="00EF002F">
              <w:rPr>
                <w:spacing w:val="-3"/>
                <w:sz w:val="20"/>
                <w:szCs w:val="20"/>
              </w:rPr>
              <w:t xml:space="preserve"> z uszczelnieniem pierścienia</w:t>
            </w:r>
            <w:r w:rsidRPr="00EF002F">
              <w:rPr>
                <w:sz w:val="20"/>
                <w:szCs w:val="20"/>
              </w:rPr>
              <w:t>mi gumowymi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Obmiar dodatkowy – łączna długość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sz w:val="20"/>
                <w:szCs w:val="20"/>
              </w:rPr>
              <w:t>msc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5"/>
                <w:sz w:val="20"/>
                <w:szCs w:val="20"/>
              </w:rPr>
              <w:t xml:space="preserve">Przeczyszczenie rurociągu żeliwnego kanalizacyjnego pionowego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EF002F">
                <w:rPr>
                  <w:spacing w:val="-5"/>
                  <w:sz w:val="20"/>
                  <w:szCs w:val="20"/>
                </w:rPr>
                <w:t>100</w:t>
              </w:r>
              <w:r w:rsidRPr="00EF002F">
                <w:rPr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sz w:val="20"/>
                <w:szCs w:val="20"/>
              </w:rPr>
              <w:t>msc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>Przeczyszczenie rurociągu żeliwnego kanalizacyjnego poziomego o śr. 50-</w:t>
            </w:r>
            <w:r w:rsidRPr="00EF002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EF002F">
                <w:rPr>
                  <w:sz w:val="20"/>
                  <w:szCs w:val="20"/>
                </w:rPr>
                <w:t>80 mm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F002F">
              <w:rPr>
                <w:sz w:val="20"/>
                <w:szCs w:val="20"/>
              </w:rPr>
              <w:t>msc</w:t>
            </w:r>
            <w:proofErr w:type="spellEnd"/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>Rozebranie nawierzchni z kostki betonowej 14x12 cm lub żużlowej 14x14</w:t>
            </w:r>
            <w:r w:rsidRPr="00EF002F">
              <w:rPr>
                <w:sz w:val="20"/>
                <w:szCs w:val="20"/>
              </w:rPr>
              <w:t xml:space="preserve"> </w:t>
            </w:r>
            <w:r w:rsidRPr="00EF002F">
              <w:rPr>
                <w:spacing w:val="-4"/>
                <w:sz w:val="20"/>
                <w:szCs w:val="20"/>
              </w:rPr>
              <w:t>cm na podsypce piaskowej z wypełnieniem spoin piaskiem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  <w:r w:rsidRPr="00EF002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5"/>
                <w:sz w:val="20"/>
                <w:szCs w:val="20"/>
              </w:rPr>
              <w:t xml:space="preserve">Wykopy oraz przekopy wykonywane koparkami podsiębiernymi </w:t>
            </w:r>
            <w:smartTag w:uri="urn:schemas-microsoft-com:office:smarttags" w:element="metricconverter">
              <w:smartTagPr>
                <w:attr w:name="ProductID" w:val="0,25 m3"/>
              </w:smartTagPr>
              <w:r w:rsidRPr="00EF002F">
                <w:rPr>
                  <w:spacing w:val="-5"/>
                  <w:sz w:val="20"/>
                  <w:szCs w:val="20"/>
                </w:rPr>
                <w:t>0,25 m3</w:t>
              </w:r>
            </w:smartTag>
            <w:r w:rsidRPr="00EF002F">
              <w:rPr>
                <w:spacing w:val="-5"/>
                <w:sz w:val="20"/>
                <w:szCs w:val="20"/>
              </w:rPr>
              <w:t xml:space="preserve"> na</w:t>
            </w:r>
            <w:r w:rsidRPr="00EF002F">
              <w:rPr>
                <w:sz w:val="20"/>
                <w:szCs w:val="20"/>
              </w:rPr>
              <w:t xml:space="preserve"> odkład w gruncie </w:t>
            </w:r>
            <w:proofErr w:type="spellStart"/>
            <w:r w:rsidRPr="00EF002F">
              <w:rPr>
                <w:sz w:val="20"/>
                <w:szCs w:val="20"/>
              </w:rPr>
              <w:t>kat.III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  <w:r w:rsidRPr="00EF002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pacing w:val="-3"/>
                <w:sz w:val="20"/>
                <w:szCs w:val="20"/>
              </w:rPr>
              <w:t xml:space="preserve">Wykopy liniowe pod fundamenty, rurociągi, kolektory w gruntach suchych </w:t>
            </w:r>
            <w:r w:rsidRPr="00EF002F">
              <w:rPr>
                <w:spacing w:val="-7"/>
                <w:sz w:val="20"/>
                <w:szCs w:val="20"/>
              </w:rPr>
              <w:t xml:space="preserve">kat. III-IV z wydobyciem urobku łopatą lub wyciągiem ręcznym głębokość do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EF002F">
                <w:rPr>
                  <w:sz w:val="20"/>
                  <w:szCs w:val="20"/>
                </w:rPr>
                <w:t>1.5 m</w:t>
              </w:r>
            </w:smartTag>
            <w:r w:rsidRPr="00EF002F">
              <w:rPr>
                <w:sz w:val="20"/>
                <w:szCs w:val="20"/>
              </w:rPr>
              <w:t xml:space="preserve"> Grunt uprzednio odspojony. - szerokość 0.8-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EF002F">
                <w:rPr>
                  <w:sz w:val="20"/>
                  <w:szCs w:val="20"/>
                </w:rPr>
                <w:t>1.5 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  <w:r w:rsidRPr="00EF002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5"/>
                <w:sz w:val="20"/>
                <w:szCs w:val="20"/>
              </w:rPr>
              <w:t xml:space="preserve">Zasypywanie wykopów liniowych o ścianach pionowych głębokości do 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EF002F">
                <w:rPr>
                  <w:spacing w:val="-5"/>
                  <w:sz w:val="20"/>
                  <w:szCs w:val="20"/>
                </w:rPr>
                <w:t xml:space="preserve">1.5 </w:t>
              </w:r>
              <w:r w:rsidRPr="00EF002F">
                <w:rPr>
                  <w:color w:val="000000"/>
                  <w:spacing w:val="-5"/>
                  <w:sz w:val="20"/>
                  <w:szCs w:val="20"/>
                </w:rPr>
                <w:t>m</w:t>
              </w:r>
            </w:smartTag>
            <w:r w:rsidRPr="00EF002F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hyperlink r:id="rId5" w:history="1">
              <w:r w:rsidRPr="00EF002F">
                <w:rPr>
                  <w:rStyle w:val="Hipercze"/>
                  <w:color w:val="000000"/>
                  <w:spacing w:val="-5"/>
                  <w:sz w:val="20"/>
                  <w:szCs w:val="20"/>
                </w:rPr>
                <w:t>kat.gr</w:t>
              </w:r>
            </w:hyperlink>
            <w:r w:rsidRPr="00EF002F">
              <w:rPr>
                <w:color w:val="000000"/>
                <w:spacing w:val="-5"/>
                <w:sz w:val="20"/>
                <w:szCs w:val="20"/>
              </w:rPr>
              <w:t>.</w:t>
            </w:r>
            <w:r w:rsidRPr="00EF002F">
              <w:rPr>
                <w:spacing w:val="-5"/>
                <w:sz w:val="20"/>
                <w:szCs w:val="20"/>
              </w:rPr>
              <w:t xml:space="preserve"> III-IV - szerokość 0.8-</w:t>
            </w:r>
            <w:smartTag w:uri="urn:schemas-microsoft-com:office:smarttags" w:element="metricconverter">
              <w:smartTagPr>
                <w:attr w:name="ProductID" w:val="1.5 m"/>
              </w:smartTagPr>
              <w:r w:rsidRPr="00EF002F">
                <w:rPr>
                  <w:spacing w:val="-5"/>
                  <w:sz w:val="20"/>
                  <w:szCs w:val="20"/>
                </w:rPr>
                <w:t>1.5 m</w:t>
              </w:r>
            </w:smartTag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  <w:r w:rsidRPr="00EF002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4"/>
                <w:sz w:val="20"/>
                <w:szCs w:val="20"/>
              </w:rPr>
              <w:t xml:space="preserve">Nawierzchnie z kostki brukowej betonowej grubość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EF002F">
                <w:rPr>
                  <w:spacing w:val="-4"/>
                  <w:sz w:val="20"/>
                  <w:szCs w:val="20"/>
                </w:rPr>
                <w:t>8 cm</w:t>
              </w:r>
            </w:smartTag>
            <w:r w:rsidRPr="00EF002F">
              <w:rPr>
                <w:spacing w:val="-4"/>
                <w:sz w:val="20"/>
                <w:szCs w:val="20"/>
              </w:rPr>
              <w:t xml:space="preserve"> na podsypce ce</w:t>
            </w:r>
            <w:r w:rsidRPr="00EF002F">
              <w:rPr>
                <w:sz w:val="20"/>
                <w:szCs w:val="20"/>
              </w:rPr>
              <w:t>mentowo-piaskowej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m</w:t>
            </w:r>
            <w:r w:rsidRPr="00EF002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wanny stalowej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k</w:t>
            </w:r>
            <w:smartTag w:uri="urn:schemas-microsoft-com:office:smarttags" w:element="PersonName">
              <w:r w:rsidRPr="00EF002F">
                <w:rPr>
                  <w:sz w:val="20"/>
                  <w:szCs w:val="20"/>
                </w:rPr>
                <w:t>pl</w:t>
              </w:r>
            </w:smartTag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miski ustępowej siedzeniowej fajansowej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1"/>
                <w:sz w:val="20"/>
                <w:szCs w:val="20"/>
              </w:rPr>
              <w:t xml:space="preserve">Wymiana elementów zestawu pływakowego płuczki ustępowej - zawór łączony </w:t>
            </w:r>
            <w:r w:rsidRPr="00EF002F">
              <w:rPr>
                <w:sz w:val="20"/>
                <w:szCs w:val="20"/>
              </w:rPr>
              <w:t>na sztywno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dołącznika (trapera) o śr. 150 mm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z w:val="20"/>
                <w:szCs w:val="20"/>
              </w:rPr>
            </w:pPr>
            <w:r w:rsidRPr="00EF002F">
              <w:rPr>
                <w:spacing w:val="-1"/>
                <w:sz w:val="20"/>
                <w:szCs w:val="20"/>
              </w:rPr>
              <w:t xml:space="preserve">Wymiana elementów rury </w:t>
            </w:r>
            <w:proofErr w:type="spellStart"/>
            <w:r w:rsidRPr="00EF002F">
              <w:rPr>
                <w:spacing w:val="-1"/>
                <w:sz w:val="20"/>
                <w:szCs w:val="20"/>
              </w:rPr>
              <w:t>spłuczkowej</w:t>
            </w:r>
            <w:proofErr w:type="spellEnd"/>
            <w:r w:rsidRPr="00EF002F">
              <w:rPr>
                <w:spacing w:val="-1"/>
                <w:sz w:val="20"/>
                <w:szCs w:val="20"/>
              </w:rPr>
              <w:t xml:space="preserve"> – lejek gumowy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EF002F">
              <w:rPr>
                <w:spacing w:val="-1"/>
                <w:sz w:val="20"/>
                <w:szCs w:val="20"/>
              </w:rPr>
              <w:t>Wymiana baterii wannowej ściennej z natryskiem wężowym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zlewozmywaka z blachy emaliowanego bez wsporników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Dostarczenie i montaż szafki zlewozmywakowej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pacing w:val="-1"/>
                <w:sz w:val="20"/>
                <w:szCs w:val="20"/>
              </w:rPr>
              <w:t>Wymiana elementów zestawu umywalkowego - syfon z tworzywa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umywalki fajansowej ze wspornikiem z syfonem z tworzywa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k</w:t>
            </w:r>
            <w:smartTag w:uri="urn:schemas-microsoft-com:office:smarttags" w:element="PersonName">
              <w:r w:rsidRPr="00EF002F">
                <w:rPr>
                  <w:sz w:val="20"/>
                  <w:szCs w:val="20"/>
                </w:rPr>
                <w:t>pl</w:t>
              </w:r>
            </w:smartTag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Demontaż umywalki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k</w:t>
            </w:r>
            <w:smartTag w:uri="urn:schemas-microsoft-com:office:smarttags" w:element="PersonName">
              <w:r w:rsidRPr="00EF002F">
                <w:rPr>
                  <w:sz w:val="20"/>
                  <w:szCs w:val="20"/>
                </w:rPr>
                <w:t>pl</w:t>
              </w:r>
            </w:smartTag>
            <w:r w:rsidRPr="00EF002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Wymiana baterii umywalkowej lub zmywakowej z ruchomą wylewką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F002F">
              <w:rPr>
                <w:sz w:val="20"/>
                <w:szCs w:val="20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579755</wp:posOffset>
                      </wp:positionV>
                      <wp:extent cx="598170" cy="440690"/>
                      <wp:effectExtent l="13970" t="11430" r="6985" b="508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8170" cy="440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5.8pt;margin-top:45.65pt;width:47.1pt;height:34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jORQIAAF4EAAAOAAAAZHJzL2Uyb0RvYy54bWysVNFu2yAUfZ+0f0B+T21nTppYcarJTvbS&#10;bZXa7Z0AjlExICBxkmkPndQ/a/9rF5xm6fYyTfMDBl/u4dx7Dp5d7VqBtsxYrmQRpRdJhJgkinK5&#10;LqIvd8vBJELWYUmxUJIV0Z7Z6Gr+9s2s0zkbqkYJygwCEGnzThdR45zO49iShrXYXijNJARrZVrs&#10;YGnWMTW4A/RWxMMkGcedMlQbRZi18LXqg9E84Nc1I+5zXVvmkCgi4ObCaMK48mM8n+F8bbBuODnS&#10;wP/AosVcwqEnqAo7jDaG/wHVcmKUVbW7IKqNVV1zwkINUE2a/FbNbYM1C7VAc6w+tcn+P1jyaXtj&#10;EKdFNI6QxC1I9Pzw9EgOkt8j6Kt1e3RgIKE54Ocf90+PaOx71mmbQ2opb4yvmuzkrb5W5N4iqcoG&#10;yzUL3O/2GgBTnxG/SvELq+HkVfdRUdiDN06FBu5q06JacP3VJ3pwaBLaBcX2J8XYziECH0fTSXoJ&#10;uhIIZVkyngZFY5x7GJ+sjXUfmGqhFgviQx2YrxtXKinBG8r0R+DttXWe5K8EnyzVkgsRLCIk6opo&#10;OhqOAierBKc+6LdZs16VwqAt9iYLT6gYIufbjNpIGsAahuniOHeYi34Ohwvp8aA4oHOc9S76Nk2m&#10;i8likg2y4XgxyJKqGrxfltlgvEwvR9W7qiyr9LunlmZ5wyll0rN7cXSa/Z1jjner9+LJ06c2xK/R&#10;Q7+A7Ms7kA46e2l7k6wU3d+YF/3BxGHz8cL5W3K+hvn5b2H+EwAA//8DAFBLAwQUAAYACAAAACEA&#10;mOsgFN0AAAAJAQAADwAAAGRycy9kb3ducmV2LnhtbEyPQU+DQBCF7yb9D5tp4q1dqIYisjSNicaD&#10;IbHqfcuOgLKzlN0C/feOJz2+zJf3vsl3s+3EiINvHSmI1xEIpMqZlmoF72+PqxSED5qM7hyhggt6&#10;2BWLq1xnxk30iuMh1IJLyGdaQRNCn0npqwat9mvXI/Ht0w1WB45DLc2gJy63ndxEUSKtbokXGt3j&#10;Q4PV9+FsFZxoe/m4lWP6VZYheXp+qQnLSanr5by/BxFwDn8w/OqzOhTsdHRnMl50ClZxnDCq4C6+&#10;AcFAuuF8ZDCJtiCLXP7/oPgBAAD//wMAUEsBAi0AFAAGAAgAAAAhALaDOJL+AAAA4QEAABMAAAAA&#10;AAAAAAAAAAAAAAAAAFtDb250ZW50X1R5cGVzXS54bWxQSwECLQAUAAYACAAAACEAOP0h/9YAAACU&#10;AQAACwAAAAAAAAAAAAAAAAAvAQAAX3JlbHMvLnJlbHNQSwECLQAUAAYACAAAACEAl8TIzkUCAABe&#10;BAAADgAAAAAAAAAAAAAAAAAuAgAAZHJzL2Uyb0RvYy54bWxQSwECLQAUAAYACAAAACEAmOsgFN0A&#10;AAAJAQAADwAAAAAAAAAAAAAAAACfBAAAZHJzL2Rvd25yZXYueG1sUEsFBgAAAAAEAAQA8wAAAKkF&#10;AAAAAA==&#10;"/>
                  </w:pict>
                </mc:Fallback>
              </mc:AlternateContent>
            </w:r>
            <w:r w:rsidRPr="00EF002F">
              <w:rPr>
                <w:sz w:val="20"/>
                <w:szCs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579755</wp:posOffset>
                      </wp:positionV>
                      <wp:extent cx="466725" cy="438150"/>
                      <wp:effectExtent l="9525" t="11430" r="9525" b="762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" o:spid="_x0000_s1026" type="#_x0000_t32" style="position:absolute;margin-left:74.85pt;margin-top:45.65pt;width:36.75pt;height:3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+wRAIAAF4EAAAOAAAAZHJzL2Uyb0RvYy54bWysVE2P2jAQvVfqf7ByhxA2sBARVlUCvWxb&#10;pN32bmyHWDi2ZRsCVD1spf1nu/+rY/PR3e2lqpqDM8543ryZec7kZtcItGXGciXzKOn2IsQkUZTL&#10;VR59vZ93RhGyDkuKhZIsj/bMRjfT9+8mrc5YX9VKUGYQgEibtTqPaud0FseW1KzBtqs0k+CslGmw&#10;g61ZxdTgFtAbEfd7vWHcKkO1UYRZC1/LozOaBvyqYsR9qSrLHBJ5BNxcWE1Yl36NpxOcrQzWNScn&#10;GvgfWDSYS0h6gSqxw2hj+B9QDSdGWVW5LlFNrKqKExZqgGqS3ptq7mqsWagFmmP1pU32/8GSz9uF&#10;QZzm0SBCEjcwoueHp0dykHyNoK/W7dGBwQjNAT//XD89ooHvWattBqGFXBhfNdnJO32ryNoiqYoa&#10;yxUL3O/3GgATHxG/CvEbqyHzsv2kKJzBG6dCA3eVaVAluP7mAz04NAntwsT2l4mxnUMEPqbD4XUf&#10;mBNwpVejZBAmGuPMw/hgbaz7yFQDtVgYPtSB+ap2hZIStKHMMQXe3lrnSf4O8MFSzbkQQSJCojaP&#10;xgNI5j1WCU69M2zMalkIg7bYiyw8oeI3x4zaSBrAaobp7GQ7zMXRhuRCejwoDuicrKOKvo9749lo&#10;Nko7aX8466S9sux8mBdpZzhPrgflVVkUZfLDU0vSrOaUMunZnRWdpH+nmNPdOmrxoulLG+LX6KFf&#10;QPb8DqTDnP1ojyJZKrpfmPP8QcTh8OnC+Vvycg/2y9/C9BcAAAD//wMAUEsDBBQABgAIAAAAIQAa&#10;577F3gAAAAoBAAAPAAAAZHJzL2Rvd25yZXYueG1sTI9BT4NAEIXvTfwPmzHx1i6FhrbI0hgTjQdD&#10;YtX7lh0BZWeR3QL9944nPb68L2++yQ+z7cSIg28dKVivIhBIlTMt1QreXh+WOxA+aDK6c4QKLujh&#10;UFwtcp0ZN9ELjsdQCx4hn2kFTQh9JqWvGrTar1yPxN2HG6wOHIdamkFPPG47GUdRKq1uiS80usf7&#10;Bquv49kq+Kbt5X0jx91nWYb08em5JiwnpW6u57tbEAHn8AfDrz6rQ8FOJ3cm40XHebPfMqpgv05A&#10;MBDHSQzixE0aJSCLXP5/ofgBAAD//wMAUEsBAi0AFAAGAAgAAAAhALaDOJL+AAAA4QEAABMAAAAA&#10;AAAAAAAAAAAAAAAAAFtDb250ZW50X1R5cGVzXS54bWxQSwECLQAUAAYACAAAACEAOP0h/9YAAACU&#10;AQAACwAAAAAAAAAAAAAAAAAvAQAAX3JlbHMvLnJlbHNQSwECLQAUAAYACAAAACEATOLfsEQCAABe&#10;BAAADgAAAAAAAAAAAAAAAAAuAgAAZHJzL2Uyb0RvYy54bWxQSwECLQAUAAYACAAAACEAGue+xd4A&#10;AAAKAQAADwAAAAAAAAAAAAAAAACeBAAAZHJzL2Rvd25yZXYueG1sUEsFBgAAAAAEAAQA8wAAAKkF&#10;AAAAAA==&#10;"/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rPr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Czas przystąpienia do wykonania roboty remontowej zleconej po awarii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sz w:val="18"/>
                <w:szCs w:val="18"/>
              </w:rPr>
            </w:pPr>
            <w:r w:rsidRPr="00EF002F">
              <w:rPr>
                <w:sz w:val="18"/>
                <w:szCs w:val="18"/>
              </w:rPr>
              <w:t>godzina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2D" w:rsidRPr="00EF002F" w:rsidRDefault="002A4E2D" w:rsidP="002F5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-8255</wp:posOffset>
                      </wp:positionV>
                      <wp:extent cx="996315" cy="438150"/>
                      <wp:effectExtent l="10160" t="13970" r="12700" b="508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31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" o:spid="_x0000_s1026" type="#_x0000_t32" style="position:absolute;margin-left:37.4pt;margin-top:-.65pt;width:78.4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I/PwIAAFQEAAAOAAAAZHJzL2Uyb0RvYy54bWysVM2O2jAQvlfqO1i5QxIIFCLCqkqgl22L&#10;tNsHMLaTWCS2ZRsCVD10pX2z3ffq2PyIbS9V1RycccbzzTcznzO727cN2jFtuBRZEPejADFBJOWi&#10;yoJvj8veJEDGYkFxIwXLggMzwd38/btZp1I2kLVsKNMIQIRJO5UFtbUqDUNDatZi05eKCXCWUrfY&#10;wlZXIdW4A/S2CQdRNA47qanSkjBj4GtxcgZzj1+WjNivZWmYRU0WADfrV+3XtVvD+Qynlcaq5uRM&#10;A/8DixZzAUmvUAW2GG01/wOq5URLI0vbJ7INZVlywnwNUE0c/VbNQ40V87VAc4y6tsn8P1jyZbfS&#10;iNMsSAIkcAsjev358kyOgm8Q9NXYAzoyGKE+4tenzcszSlzPOmVSCM3FSruqyV48qHtJNgYJmddY&#10;VMxzfzwoAIxdRPgmxG2Mgszr7rOkcAZvrfQN3Je6dZDQGrT3czpc58T2FhH4OJ2Oh/EoQARcyXAS&#10;j/wcQ5xegpU29hOTLVRgYOTAHvOqtrkUAhQhdexT4d29sY4aTi8BLrOQS940XhiNQB2kGw1GPsDI&#10;hlPndMeMrtZ5o9EOO2n5x9cJnttjWm4F9WA1w3Rxti3mzcmG5I1weFAc0DlbJ+18n0bTxWQxSXrJ&#10;YLzoJVFR9D4u86Q3XsYfRsWwyPMi/uGoxUlac0qZcOwuOo6Tv9PJ+UadFHhV8rUN4Vt03y8ge3l7&#10;0n66bqAnaawlPaz0ZeogXX/4fM3c3bjdg337M5j/AgAA//8DAFBLAwQUAAYACAAAACEADqqrG98A&#10;AAAIAQAADwAAAGRycy9kb3ducmV2LnhtbEyPzU7DMBCE70i8g7VIvaDWSQoNhGyqqhIHjv2RuLrx&#10;kgTidRQ7TejT457ocTSjmW/y9WRacabeNZYR4kUEgri0uuEK4Xh4n7+AcF6xVq1lQvglB+vi/i5X&#10;mbYj7+i895UIJewyhVB732VSurImo9zCdsTB+7K9UT7IvpK6V2MoN61MomgljWo4LNSqo21N5c9+&#10;MAjkhuc42rya6vhxGR8/k8v32B0QZw/T5g2Ep8n/h+GKH9ChCEwnO7B2okVInwK5R5jHSxDBT5Zx&#10;CuKEsEpTkEUubw8UfwAAAP//AwBQSwECLQAUAAYACAAAACEAtoM4kv4AAADhAQAAEwAAAAAAAAAA&#10;AAAAAAAAAAAAW0NvbnRlbnRfVHlwZXNdLnhtbFBLAQItABQABgAIAAAAIQA4/SH/1gAAAJQBAAAL&#10;AAAAAAAAAAAAAAAAAC8BAABfcmVscy8ucmVsc1BLAQItABQABgAIAAAAIQDGPmI/PwIAAFQEAAAO&#10;AAAAAAAAAAAAAAAAAC4CAABkcnMvZTJvRG9jLnhtbFBLAQItABQABgAIAAAAIQAOqqsb3wAAAAgB&#10;AAAPAAAAAAAAAAAAAAAAAJkEAABkcnMvZG93bnJldi54bWxQSwUGAAAAAAQABADzAAAApQ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-8255</wp:posOffset>
                      </wp:positionV>
                      <wp:extent cx="1046480" cy="438150"/>
                      <wp:effectExtent l="10160" t="13970" r="10160" b="508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648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" o:spid="_x0000_s1026" type="#_x0000_t32" style="position:absolute;margin-left:37.4pt;margin-top:-.65pt;width:82.4pt;height:3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I9RgIAAF8EAAAOAAAAZHJzL2Uyb0RvYy54bWysVNFu2yAUfZ+0f0B+T20nTpZYcarJTvbS&#10;bZHa7Z0AjlExIKBx0mkPndQ/a/9rF5xk7fYyTfMDBl/u4Zx7D55f7luBdsxYrmQRpRdJhJgkinK5&#10;LaIvN6vBNELWYUmxUJIV0YHZ6HLx9s280zkbqkYJygwCEGnzThdR45zO49iShrXYXijNJARrZVrs&#10;YGm2MTW4A/RWxMMkmcSdMlQbRZi18LXqg9Ei4Nc1I+5zXVvmkCgi4ObCaMK48WO8mON8a7BuODnS&#10;wP/AosVcwqFnqAo7jO4M/wOq5cQoq2p3QVQbq7rmhAUNoCZNflNz3WDNghYojtXnMtn/B0s+7dYG&#10;cVpEowhJ3EKLnh+eHsm95LcI6mrdAd0zaKG5x88/bp8e0cjXrNM2h9RSro1XTfbyWl8pcmuRVGWD&#10;5ZYF7jcHDYCpz4hfpfiF1XDypvuoKOzBd06FAu5r06JacP3VJ3pwKBLah44dzh1je4cIfEyTbJJN&#10;obEEYtlomo5DS2OcexyfrY11H5hqQYyF7oMQzLeNK5WUYA5l+jPw7so6z/JXgk+WasWFCB4REnVF&#10;NBsPx4GUVYJTH/TbrNluSmHQDnuXhSdIhsjLbUbdSRrAGobp8jh3mIt+DocL6fFAHdA5znobfZsl&#10;s+V0Oc0G2XCyHGRJVQ3er8psMFml78bVqCrLKv3uqaVZ3nBKmfTsTpZOs7+zzPFy9WY8m/pchvg1&#10;eqgXkD29A+nQaN/b3iUbRQ9rczIAuDhsPt44f01ermH+8r+w+AkAAP//AwBQSwMEFAAGAAgAAAAh&#10;AJGmVMPeAAAACAEAAA8AAABkcnMvZG93bnJldi54bWxMj81OwzAQhO9IvIO1SNxapz9KSsimqpBA&#10;HFAkCtzdeEnSxus0dpP07TEnOI5mNPNNtp1MKwbqXWMZYTGPQBCXVjdcIXx+PM82IJxXrFVrmRCu&#10;5GCb395kKtV25Hca9r4SoYRdqhBq77tUSlfWZJSb2444eN+2N8oH2VdS92oM5aaVyyiKpVENh4Va&#10;dfRUU3naXwzCmZPr11oOm2NR+Pjl9a1iKkbE+7tp9wjC0+T/wvCLH9AhD0wHe2HtRIuQrAO5R5gt&#10;ViCCv1w9xCAOCHGSgMwz+f9A/gMAAP//AwBQSwECLQAUAAYACAAAACEAtoM4kv4AAADhAQAAEwAA&#10;AAAAAAAAAAAAAAAAAAAAW0NvbnRlbnRfVHlwZXNdLnhtbFBLAQItABQABgAIAAAAIQA4/SH/1gAA&#10;AJQBAAALAAAAAAAAAAAAAAAAAC8BAABfcmVscy8ucmVsc1BLAQItABQABgAIAAAAIQAenmI9RgIA&#10;AF8EAAAOAAAAAAAAAAAAAAAAAC4CAABkcnMvZTJvRG9jLnhtbFBLAQItABQABgAIAAAAIQCRplTD&#10;3gAAAAgBAAAPAAAAAAAAAAAAAAAAAKA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-8255</wp:posOffset>
                      </wp:positionV>
                      <wp:extent cx="549275" cy="438150"/>
                      <wp:effectExtent l="13970" t="13970" r="8255" b="508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" o:spid="_x0000_s1026" type="#_x0000_t32" style="position:absolute;margin-left:-5.8pt;margin-top:-.65pt;width:43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+5QAIAAFQEAAAOAAAAZHJzL2Uyb0RvYy54bWysVM2O2jAQvlfqO1i+Q0g2sBARVlUCvWxb&#10;pN0+gLEdYpHYlm0IbNVDK+2b7b5Xx+ZHbHupqubgjDOeb76Z+Zzp3b5t0I4bK5TMcdwfYMQlVUzI&#10;dY6/Pi56Y4ysI5KRRkme4wO3+G72/t200xlPVK0axg0CEGmzTue4dk5nUWRpzVti+0pzCc5KmZY4&#10;2Jp1xAzpAL1tomQwGEWdMkwbRbm18LU8OvEs4FcVp+5LVVnuUJNj4ObCasK68ms0m5JsbYiuBT3R&#10;IP/AoiVCQtILVEkcQVsj/oBqBTXKqsr1qWojVVWC8lADVBMPfqvmoSaah1qgOVZf2mT/Hyz9vFsa&#10;JFiOE4wkaWFErz9enumTFBsEfbXugJ44jNA8kdefm5dnlPieddpmEFrIpfFV07180PeKbiySqqiJ&#10;XPPA/fGgATD2EdGbEL+xGjKvuk+KwRmydSo0cF+Z1kNCa9A+zOlwmRPfO0Th4zCdJLdDjCi40ptx&#10;PAxzjEh2DtbGuo9ctVCBhZEDeyLWtSuUlKAIZeKQiuzurfPUSHYO8JmlWoimCcJoJOpyPBkmwxBg&#10;VSOYd/pj1qxXRWPQjnhphSfUCZ7rY0ZtJQtgNSdsfrIdEc3RhuSN9HhQHNA5WUftfJsMJvPxfJz2&#10;0mQ076WDsux9WBRpb7SIb4flTVkUZfzdU4vTrBaMcenZnXUcp3+nk9ONOirwouRLG6K36KFfQPb8&#10;DqTDdP1Aj9JYKXZYmvPUQbrh8Oma+btxvQf7+mcw+wUAAP//AwBQSwMEFAAGAAgAAAAhAJO5cJDe&#10;AAAACAEAAA8AAABkcnMvZG93bnJldi54bWxMj8FOwzAMhu9Ie4fIk7igLe2AlpW604S0A0e2SVyz&#10;xrSFxqmadO329GQnuNnyp9/fn28m04oz9a6xjBAvIxDEpdUNVwjHw27xAsJ5xVq1lgnhQg42xewu&#10;V5m2I3/Qee8rEULYZQqh9r7LpHRlTUa5pe2Iw+3L9kb5sPaV1L0aQ7hp5SqKEmlUw+FDrTp6q6n8&#10;2Q8GgdzwHEfbtamO79fx4XN1/R67A+L9fNq+gvA0+T8YbvpBHYrgdLIDaydahEUcJwG9DY8gApA+&#10;rUGcEJI0BVnk8n+B4hcAAP//AwBQSwECLQAUAAYACAAAACEAtoM4kv4AAADhAQAAEwAAAAAAAAAA&#10;AAAAAAAAAAAAW0NvbnRlbnRfVHlwZXNdLnhtbFBLAQItABQABgAIAAAAIQA4/SH/1gAAAJQBAAAL&#10;AAAAAAAAAAAAAAAAAC8BAABfcmVscy8ucmVsc1BLAQItABQABgAIAAAAIQA6/r+5QAIAAFQEAAAO&#10;AAAAAAAAAAAAAAAAAC4CAABkcnMvZTJvRG9jLnhtbFBLAQItABQABgAIAAAAIQCTuXCQ3gAAAAgB&#10;AAAPAAAAAAAAAAAAAAAAAJoEAABkcnMvZG93bnJldi54bWxQSwUGAAAAAAQABADzAAAApQUAAAAA&#10;"/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-5715</wp:posOffset>
                      </wp:positionV>
                      <wp:extent cx="466725" cy="435610"/>
                      <wp:effectExtent l="8890" t="6985" r="10160" b="508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43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" o:spid="_x0000_s1026" type="#_x0000_t32" style="position:absolute;margin-left:74.8pt;margin-top:-.45pt;width:36.7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jWQAIAAFQEAAAOAAAAZHJzL2Uyb0RvYy54bWysVMuOmzAU3VfqP1jsEyBDmASFjCpIupm2&#10;kWb6AY5twArYlu2EZKouWmn+bOa/eu082rSbqioLY3PvPfdxjpnd7bsW7Zg2XIo8iIdRgJggknJR&#10;58Hnx+VgEiBjsaC4lYLlwYGZ4G7+9s2sVxkbyUa2lGkEIMJkvcqDxlqVhaEhDeuwGUrFBBgrqTts&#10;4ajrkGrcA3rXhqMoSsNeaqq0JMwY+FoejcHc41cVI/ZTVRlmUZsHUJv1q/br2q3hfIazWmPVcHIq&#10;A/9DFR3mApJeoEpsMdpq/gdUx4mWRlZ2SGQXyqrihPkeoJs4+q2bhwYr5nuB4Rh1GZP5f7Dk426l&#10;EafAXYAE7oCi128vz+RJ8A2CuRp7QE8MKNRP+PX75uUZxW5mvTIZhBZipV3XZC8e1L0kG4OELBos&#10;auZrfzwoAPQR4VWIOxgFmdf9B0nBB2+t9APcV7pzkDAatPc8HS48sb1FBD4maXo7GgeIgCm5Gaex&#10;5zHE2TlYaWPfM9lBBwYoh+oxrxtbSCFAEVLHPhXe3RsLzUDgOcBlFnLJ29YLoxWoz4PpGJI5i5Et&#10;p87oD7peF61GO+yk5R83GQC7ctNyK6gHaximi9PeYt4e9+DfCocHzUE5p91RO1+m0XQxWUySQTJK&#10;F4MkKsvBu2WRDNJlfDsub8qiKOOvrrQ4yRpOKROuurOO4+TvdHK6UUcFXpR8GUN4je5bhGLPb1+0&#10;Z9cRepTGWtLDSrtpOKJBut75dM3c3fj17L1+/gzmPwAAAP//AwBQSwMEFAAGAAgAAAAhAGXphWbe&#10;AAAACAEAAA8AAABkcnMvZG93bnJldi54bWxMj0FPg0AUhO8m/ofNM/Fi2gVUKpSlaUw8eLRt4nXL&#10;PoHKviXsUrC/3ufJHiczmfmm2My2E2ccfOtIQbyMQCBVzrRUKzjs3xYvIHzQZHTnCBX8oIdNeXtT&#10;6Ny4iT7wvAu14BLyuVbQhNDnUvqqQav90vVI7H25werAcqilGfTE5baTSRSl0uqWeKHRPb42WH3v&#10;RqsA/fgcR9vM1of3y/TwmVxOU79X6v5u3q5BBJzDfxj+8BkdSmY6upGMFx3rpyzlqIJFBoL9JHmM&#10;QRwVpKsVyLKQ1wfKXwAAAP//AwBQSwECLQAUAAYACAAAACEAtoM4kv4AAADhAQAAEwAAAAAAAAAA&#10;AAAAAAAAAAAAW0NvbnRlbnRfVHlwZXNdLnhtbFBLAQItABQABgAIAAAAIQA4/SH/1gAAAJQBAAAL&#10;AAAAAAAAAAAAAAAAAC8BAABfcmVscy8ucmVsc1BLAQItABQABgAIAAAAIQDUgejWQAIAAFQEAAAO&#10;AAAAAAAAAAAAAAAAAC4CAABkcnMvZTJvRG9jLnhtbFBLAQItABQABgAIAAAAIQBl6YVm3gAAAAgB&#10;AAAPAAAAAAAAAAAAAAAAAJoEAABkcnMvZG93bnJldi54bWxQSwUGAAAAAAQABADzAAAApQUAAAAA&#10;"/>
                  </w:pict>
                </mc:Fallback>
              </mc:AlternateConten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jc w:val="both"/>
        <w:rPr>
          <w:b/>
          <w:sz w:val="20"/>
          <w:szCs w:val="20"/>
          <w:u w:val="single"/>
        </w:rPr>
      </w:pPr>
      <w:r w:rsidRPr="00EF002F">
        <w:rPr>
          <w:b/>
          <w:sz w:val="20"/>
          <w:szCs w:val="20"/>
          <w:u w:val="single"/>
        </w:rPr>
        <w:t>*W kolumnie 6 należy wpisać stawkę podatku VAT w % lub w przypadku zaistnienia tzw. mechanizmu odwrotnego obciążenia, który prowadziłby do powstania u Zamawiającego obowiązku podatkowego zgodnie z przepisami o podatku od towarów i usług, wpisać „odwrotne obciążenie”.</w:t>
      </w:r>
    </w:p>
    <w:p w:rsidR="002A4E2D" w:rsidRPr="00EF002F" w:rsidRDefault="002A4E2D" w:rsidP="002A4E2D">
      <w:pPr>
        <w:jc w:val="both"/>
        <w:rPr>
          <w:b/>
          <w:sz w:val="20"/>
          <w:szCs w:val="20"/>
          <w:u w:val="single"/>
        </w:rPr>
      </w:pPr>
      <w:r w:rsidRPr="00EF002F">
        <w:rPr>
          <w:b/>
          <w:sz w:val="20"/>
          <w:szCs w:val="20"/>
        </w:rPr>
        <w:t xml:space="preserve">** </w:t>
      </w:r>
      <w:r w:rsidRPr="00EF002F">
        <w:rPr>
          <w:b/>
          <w:sz w:val="20"/>
          <w:szCs w:val="20"/>
          <w:u w:val="single"/>
        </w:rPr>
        <w:t xml:space="preserve">W przypadku zaistnienia tzw. mechanizmu odwrotnego obciążenia, który prowadziłby do powstania </w:t>
      </w:r>
      <w:r w:rsidRPr="00EF002F">
        <w:rPr>
          <w:b/>
          <w:sz w:val="20"/>
          <w:szCs w:val="20"/>
          <w:u w:val="single"/>
        </w:rPr>
        <w:br/>
        <w:t>u Zamawiającego obowiązku podatkowego zgodnie z przepisami o podatku od towarów i usług,</w:t>
      </w:r>
      <w:r w:rsidRPr="00EF002F">
        <w:rPr>
          <w:b/>
          <w:sz w:val="20"/>
          <w:szCs w:val="20"/>
          <w:u w:val="single"/>
        </w:rPr>
        <w:br/>
        <w:t>w cenach jednostkowych ryczałtowych brutto (kolumna 8) nie należy uwzględniać wartości podatku VAT (będącego do zapłaty po stronie Zamawiającego), należy podać wartość netto.</w:t>
      </w: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jc w:val="both"/>
        <w:rPr>
          <w:b/>
          <w:sz w:val="22"/>
          <w:szCs w:val="22"/>
        </w:rPr>
      </w:pPr>
      <w:r w:rsidRPr="00EF002F">
        <w:rPr>
          <w:b/>
          <w:sz w:val="23"/>
          <w:szCs w:val="23"/>
        </w:rPr>
        <w:t>Wykaz pozycji, których obowiązek podatkowy po stronie Zamawiającego będzie dotyczył (wypełnić</w:t>
      </w:r>
      <w:r w:rsidRPr="00EF002F">
        <w:rPr>
          <w:b/>
          <w:sz w:val="23"/>
          <w:szCs w:val="23"/>
        </w:rPr>
        <w:br/>
        <w:t xml:space="preserve">w przypadku oświadczenia przez Wykonawcę, w formularzu ofertowym, że wybór oferty </w:t>
      </w:r>
      <w:r w:rsidRPr="00EF002F">
        <w:rPr>
          <w:b/>
          <w:sz w:val="23"/>
          <w:szCs w:val="23"/>
        </w:rPr>
        <w:lastRenderedPageBreak/>
        <w:t xml:space="preserve">będzie prowadził do powstania obowiązku podatkowego po stronie Zamawiającego, zgodnie z art. 91 ust. 3a Ustawy Prawo Zamówień Publicznych, </w:t>
      </w:r>
      <w:r w:rsidRPr="00EF002F">
        <w:rPr>
          <w:sz w:val="23"/>
          <w:szCs w:val="23"/>
        </w:rPr>
        <w:t>poniższą</w:t>
      </w:r>
      <w:r w:rsidRPr="00EF002F">
        <w:rPr>
          <w:b/>
          <w:sz w:val="23"/>
          <w:szCs w:val="23"/>
        </w:rPr>
        <w:t xml:space="preserve"> </w:t>
      </w:r>
      <w:r w:rsidRPr="00EF002F">
        <w:rPr>
          <w:sz w:val="23"/>
          <w:szCs w:val="23"/>
        </w:rPr>
        <w:t>tabelę należy dostosować</w:t>
      </w:r>
      <w:r w:rsidRPr="00EF002F">
        <w:rPr>
          <w:b/>
          <w:sz w:val="23"/>
          <w:szCs w:val="23"/>
        </w:rPr>
        <w:t xml:space="preserve"> </w:t>
      </w:r>
      <w:r w:rsidRPr="00EF002F">
        <w:rPr>
          <w:sz w:val="23"/>
          <w:szCs w:val="23"/>
        </w:rPr>
        <w:t>według potrzeb</w:t>
      </w:r>
      <w:r w:rsidRPr="00EF002F">
        <w:rPr>
          <w:b/>
          <w:sz w:val="23"/>
          <w:szCs w:val="23"/>
        </w:rPr>
        <w:t>)</w:t>
      </w:r>
      <w:r w:rsidRPr="00EF002F">
        <w:rPr>
          <w:b/>
          <w:sz w:val="22"/>
          <w:szCs w:val="22"/>
        </w:rPr>
        <w:t>:</w:t>
      </w:r>
    </w:p>
    <w:p w:rsidR="002A4E2D" w:rsidRPr="00EF002F" w:rsidRDefault="002A4E2D" w:rsidP="002A4E2D">
      <w:pPr>
        <w:jc w:val="both"/>
        <w:rPr>
          <w:b/>
          <w:sz w:val="22"/>
          <w:szCs w:val="22"/>
        </w:rPr>
      </w:pPr>
    </w:p>
    <w:p w:rsidR="002A4E2D" w:rsidRPr="00EF002F" w:rsidRDefault="002A4E2D" w:rsidP="002A4E2D">
      <w:pPr>
        <w:jc w:val="both"/>
        <w:rPr>
          <w:b/>
          <w:sz w:val="22"/>
          <w:szCs w:val="22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11"/>
        <w:gridCol w:w="4889"/>
        <w:gridCol w:w="900"/>
        <w:gridCol w:w="3060"/>
      </w:tblGrid>
      <w:tr w:rsidR="002A4E2D" w:rsidRPr="00EF002F" w:rsidTr="002F5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 xml:space="preserve">Zakres robót (wraz z materiałem)  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 xml:space="preserve">J.m.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02F">
              <w:rPr>
                <w:b/>
                <w:color w:val="000000"/>
                <w:sz w:val="20"/>
                <w:szCs w:val="20"/>
                <w:u w:val="single"/>
              </w:rPr>
              <w:t>Cena jednostkowa ryczałtowa netto</w:t>
            </w:r>
            <w:r w:rsidRPr="00EF002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F002F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2A4E2D" w:rsidRPr="00EF002F" w:rsidTr="002F5558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shd w:val="clear" w:color="auto" w:fill="FFFFFF"/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A4E2D" w:rsidRPr="00EF002F" w:rsidTr="002F5558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00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D" w:rsidRPr="00EF002F" w:rsidRDefault="002A4E2D" w:rsidP="002F55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EF002F">
        <w:rPr>
          <w:color w:val="000000"/>
          <w:sz w:val="23"/>
          <w:szCs w:val="23"/>
        </w:rPr>
        <w:t>......................................., dnia .............                        .…..…………………………………………</w:t>
      </w:r>
    </w:p>
    <w:p w:rsidR="000C7F4C" w:rsidRDefault="002A4E2D" w:rsidP="002A4E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F002F">
        <w:rPr>
          <w:color w:val="000000"/>
          <w:sz w:val="20"/>
          <w:szCs w:val="20"/>
        </w:rPr>
        <w:t xml:space="preserve">                                                                                                           podpis osób uprawnionych do składania </w:t>
      </w:r>
      <w:r w:rsidR="000C7F4C">
        <w:rPr>
          <w:color w:val="000000"/>
          <w:sz w:val="20"/>
          <w:szCs w:val="20"/>
        </w:rPr>
        <w:t xml:space="preserve">                  </w:t>
      </w:r>
    </w:p>
    <w:p w:rsidR="002A4E2D" w:rsidRPr="00EF002F" w:rsidRDefault="000C7F4C" w:rsidP="002A4E2D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2A4E2D" w:rsidRPr="00EF002F">
        <w:rPr>
          <w:color w:val="000000"/>
          <w:sz w:val="20"/>
          <w:szCs w:val="20"/>
        </w:rPr>
        <w:t>oświadczeń</w:t>
      </w:r>
    </w:p>
    <w:p w:rsidR="002A4E2D" w:rsidRPr="00EF002F" w:rsidRDefault="002A4E2D" w:rsidP="002A4E2D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EF002F">
        <w:rPr>
          <w:color w:val="000000"/>
          <w:sz w:val="20"/>
          <w:szCs w:val="20"/>
        </w:rPr>
        <w:t>woli w imieniu Wykonawcy</w:t>
      </w:r>
    </w:p>
    <w:p w:rsidR="002A4E2D" w:rsidRPr="00EF002F" w:rsidRDefault="002A4E2D" w:rsidP="002A4E2D">
      <w:pPr>
        <w:ind w:left="5664" w:firstLine="708"/>
        <w:rPr>
          <w:color w:val="000000"/>
          <w:sz w:val="20"/>
          <w:szCs w:val="20"/>
        </w:rPr>
      </w:pPr>
      <w:r w:rsidRPr="00EF002F">
        <w:rPr>
          <w:color w:val="000000"/>
          <w:sz w:val="20"/>
          <w:szCs w:val="20"/>
        </w:rPr>
        <w:t xml:space="preserve">      (pieczęć</w:t>
      </w:r>
      <w:r w:rsidRPr="00EF002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EF002F">
        <w:rPr>
          <w:color w:val="000000"/>
          <w:sz w:val="20"/>
          <w:szCs w:val="20"/>
        </w:rPr>
        <w:t>Wykonawcy)</w:t>
      </w:r>
    </w:p>
    <w:p w:rsidR="002A4E2D" w:rsidRPr="00EF002F" w:rsidRDefault="002A4E2D" w:rsidP="002A4E2D">
      <w:pPr>
        <w:ind w:left="5664" w:firstLine="708"/>
        <w:rPr>
          <w:color w:val="000000"/>
          <w:sz w:val="20"/>
          <w:szCs w:val="20"/>
        </w:rPr>
      </w:pPr>
    </w:p>
    <w:p w:rsidR="002A4E2D" w:rsidRPr="00EF002F" w:rsidRDefault="002A4E2D" w:rsidP="002A4E2D">
      <w:pPr>
        <w:autoSpaceDE w:val="0"/>
        <w:autoSpaceDN w:val="0"/>
        <w:adjustRightInd w:val="0"/>
        <w:jc w:val="right"/>
        <w:rPr>
          <w:b/>
          <w:iCs/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jc w:val="right"/>
        <w:rPr>
          <w:b/>
          <w:iCs/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jc w:val="right"/>
        <w:rPr>
          <w:b/>
          <w:iCs/>
          <w:color w:val="000000"/>
          <w:sz w:val="23"/>
          <w:szCs w:val="23"/>
        </w:rPr>
      </w:pPr>
    </w:p>
    <w:p w:rsidR="002A4E2D" w:rsidRPr="00EF002F" w:rsidRDefault="002A4E2D" w:rsidP="002A4E2D">
      <w:pPr>
        <w:autoSpaceDE w:val="0"/>
        <w:autoSpaceDN w:val="0"/>
        <w:adjustRightInd w:val="0"/>
        <w:jc w:val="right"/>
        <w:rPr>
          <w:b/>
          <w:iCs/>
          <w:color w:val="000000"/>
          <w:sz w:val="23"/>
          <w:szCs w:val="23"/>
        </w:rPr>
      </w:pPr>
    </w:p>
    <w:p w:rsidR="00005365" w:rsidRDefault="00005365"/>
    <w:sectPr w:rsidR="0000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2D"/>
    <w:rsid w:val="00005365"/>
    <w:rsid w:val="000C7F4C"/>
    <w:rsid w:val="002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4E2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A4E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4E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4E2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A4E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4E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Maroń</dc:creator>
  <cp:lastModifiedBy>Aleksandra Maroń</cp:lastModifiedBy>
  <cp:revision>2</cp:revision>
  <dcterms:created xsi:type="dcterms:W3CDTF">2018-01-24T13:47:00Z</dcterms:created>
  <dcterms:modified xsi:type="dcterms:W3CDTF">2018-01-24T13:47:00Z</dcterms:modified>
</cp:coreProperties>
</file>